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135" w:rsidRPr="00834203" w:rsidRDefault="00615135" w:rsidP="00615135">
      <w:pPr>
        <w:jc w:val="center"/>
        <w:rPr>
          <w:rFonts w:ascii="Times New Roman" w:hAnsi="Times New Roman" w:cs="Times New Roman"/>
          <w:b/>
          <w:sz w:val="28"/>
        </w:rPr>
      </w:pPr>
      <w:r w:rsidRPr="00834203">
        <w:rPr>
          <w:rFonts w:ascii="Times New Roman" w:hAnsi="Times New Roman" w:cs="Times New Roman"/>
          <w:b/>
          <w:sz w:val="28"/>
        </w:rPr>
        <w:t xml:space="preserve">Государственное казенное общеобразовательное учреждение </w:t>
      </w:r>
      <w:r w:rsidRPr="00834203">
        <w:rPr>
          <w:rFonts w:ascii="Times New Roman" w:hAnsi="Times New Roman" w:cs="Times New Roman"/>
          <w:b/>
          <w:sz w:val="28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615135" w:rsidTr="00642160">
        <w:tc>
          <w:tcPr>
            <w:tcW w:w="3511" w:type="dxa"/>
          </w:tcPr>
          <w:p w:rsidR="00615135" w:rsidRDefault="00615135" w:rsidP="0064216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_________(Н.А. Бондарева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615135" w:rsidRDefault="00615135" w:rsidP="00642160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решением педагогического совета протокол </w:t>
            </w:r>
          </w:p>
          <w:p w:rsidR="00615135" w:rsidRDefault="00615135" w:rsidP="0064216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615135" w:rsidRDefault="00615135" w:rsidP="0064216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615135" w:rsidRDefault="00615135" w:rsidP="0064216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«___» августа 2025г. №_____</w:t>
            </w:r>
          </w:p>
        </w:tc>
        <w:tc>
          <w:tcPr>
            <w:tcW w:w="3118" w:type="dxa"/>
            <w:hideMark/>
          </w:tcPr>
          <w:p w:rsidR="00615135" w:rsidRDefault="00615135" w:rsidP="0064216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615135" w:rsidRDefault="00615135" w:rsidP="00642160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615135" w:rsidRDefault="00615135" w:rsidP="00642160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615135" w:rsidRDefault="00615135" w:rsidP="00642160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</w:t>
            </w:r>
            <w:proofErr w:type="spellStart"/>
            <w:r>
              <w:t>А.М.Небыков</w:t>
            </w:r>
            <w:proofErr w:type="spellEnd"/>
            <w:r>
              <w:t>)</w:t>
            </w:r>
          </w:p>
        </w:tc>
      </w:tr>
      <w:tr w:rsidR="00615135" w:rsidTr="00642160">
        <w:tc>
          <w:tcPr>
            <w:tcW w:w="3511" w:type="dxa"/>
          </w:tcPr>
          <w:p w:rsidR="00615135" w:rsidRDefault="00615135" w:rsidP="00642160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615135" w:rsidRDefault="00615135" w:rsidP="00642160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15135" w:rsidRDefault="00615135" w:rsidP="00642160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615135" w:rsidRDefault="00615135" w:rsidP="00642160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615135" w:rsidRDefault="00615135" w:rsidP="00642160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615135" w:rsidRDefault="00615135" w:rsidP="0035221D">
      <w:pPr>
        <w:jc w:val="center"/>
        <w:rPr>
          <w:rFonts w:ascii="Times New Roman" w:hAnsi="Times New Roman" w:cs="Times New Roman"/>
          <w:b/>
          <w:sz w:val="28"/>
        </w:rPr>
      </w:pPr>
    </w:p>
    <w:p w:rsidR="00615135" w:rsidRDefault="00615135" w:rsidP="0035221D">
      <w:pPr>
        <w:jc w:val="center"/>
        <w:rPr>
          <w:rFonts w:ascii="Times New Roman" w:hAnsi="Times New Roman" w:cs="Times New Roman"/>
          <w:b/>
          <w:sz w:val="28"/>
        </w:rPr>
      </w:pPr>
    </w:p>
    <w:p w:rsidR="009C599D" w:rsidRDefault="009C599D" w:rsidP="009C599D">
      <w:pPr>
        <w:jc w:val="center"/>
        <w:rPr>
          <w:rFonts w:ascii="Times New Roman" w:hAnsi="Times New Roman" w:cs="Times New Roman"/>
          <w:b/>
          <w:sz w:val="24"/>
        </w:rPr>
      </w:pPr>
    </w:p>
    <w:p w:rsidR="009C599D" w:rsidRPr="005236A8" w:rsidRDefault="009C599D" w:rsidP="009C599D">
      <w:pPr>
        <w:jc w:val="center"/>
        <w:rPr>
          <w:rFonts w:ascii="Times New Roman" w:hAnsi="Times New Roman" w:cs="Times New Roman"/>
          <w:b/>
          <w:sz w:val="24"/>
        </w:rPr>
      </w:pPr>
    </w:p>
    <w:p w:rsidR="009C599D" w:rsidRDefault="009C599D" w:rsidP="009C599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9C599D" w:rsidRDefault="009C599D" w:rsidP="009C599D">
      <w:pPr>
        <w:tabs>
          <w:tab w:val="left" w:pos="3060"/>
          <w:tab w:val="left" w:pos="6765"/>
        </w:tabs>
        <w:spacing w:after="0" w:line="240" w:lineRule="auto"/>
        <w:ind w:left="-284" w:right="-14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9C599D" w:rsidRPr="004F1984" w:rsidRDefault="009C599D" w:rsidP="009C599D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4F198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C599D" w:rsidRPr="004F1984" w:rsidRDefault="009C599D" w:rsidP="009C599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984">
        <w:rPr>
          <w:rFonts w:ascii="Times New Roman" w:hAnsi="Times New Roman" w:cs="Times New Roman"/>
          <w:b/>
          <w:sz w:val="28"/>
          <w:szCs w:val="28"/>
        </w:rPr>
        <w:t>по адаптивной  физкультуре</w:t>
      </w:r>
    </w:p>
    <w:p w:rsidR="009C599D" w:rsidRPr="004F1984" w:rsidRDefault="009C599D" w:rsidP="009C599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F1984">
        <w:rPr>
          <w:rFonts w:ascii="Times New Roman" w:hAnsi="Times New Roman" w:cs="Times New Roman"/>
          <w:sz w:val="28"/>
          <w:szCs w:val="28"/>
        </w:rPr>
        <w:t xml:space="preserve"> «В» класс</w:t>
      </w:r>
    </w:p>
    <w:p w:rsidR="009C599D" w:rsidRPr="004F1984" w:rsidRDefault="009C599D" w:rsidP="009C599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1984">
        <w:rPr>
          <w:rFonts w:ascii="Times New Roman" w:hAnsi="Times New Roman" w:cs="Times New Roman"/>
          <w:sz w:val="28"/>
          <w:szCs w:val="28"/>
        </w:rPr>
        <w:t>(</w:t>
      </w:r>
      <w:r w:rsidRPr="004F1984">
        <w:rPr>
          <w:rFonts w:ascii="Times New Roman" w:hAnsi="Times New Roman" w:cs="Times New Roman"/>
          <w:bCs/>
          <w:sz w:val="28"/>
          <w:szCs w:val="28"/>
        </w:rPr>
        <w:t>в соответствии с АООП УО (вариант 2))</w:t>
      </w:r>
    </w:p>
    <w:p w:rsidR="009C599D" w:rsidRPr="004F1984" w:rsidRDefault="009C599D" w:rsidP="009C599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599D" w:rsidRPr="00427D52" w:rsidRDefault="009C599D" w:rsidP="009C599D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32"/>
        </w:rPr>
      </w:pPr>
    </w:p>
    <w:p w:rsidR="009C599D" w:rsidRPr="00427D52" w:rsidRDefault="009C599D" w:rsidP="009C599D">
      <w:pPr>
        <w:rPr>
          <w:rFonts w:ascii="Times New Roman" w:hAnsi="Times New Roman" w:cs="Times New Roman"/>
          <w:sz w:val="32"/>
        </w:rPr>
      </w:pPr>
    </w:p>
    <w:p w:rsidR="009C599D" w:rsidRDefault="009C599D" w:rsidP="009C599D">
      <w:pPr>
        <w:rPr>
          <w:rFonts w:ascii="Times New Roman" w:hAnsi="Times New Roman" w:cs="Times New Roman"/>
          <w:sz w:val="32"/>
        </w:rPr>
      </w:pPr>
    </w:p>
    <w:p w:rsidR="009C599D" w:rsidRDefault="009C599D" w:rsidP="009C599D">
      <w:pPr>
        <w:rPr>
          <w:rFonts w:ascii="Times New Roman" w:hAnsi="Times New Roman" w:cs="Times New Roman"/>
          <w:sz w:val="32"/>
        </w:rPr>
      </w:pPr>
    </w:p>
    <w:p w:rsidR="009C599D" w:rsidRDefault="009C599D" w:rsidP="009C599D">
      <w:pPr>
        <w:tabs>
          <w:tab w:val="left" w:pos="2970"/>
        </w:tabs>
        <w:rPr>
          <w:rFonts w:ascii="Times New Roman" w:hAnsi="Times New Roman" w:cs="Times New Roman"/>
          <w:sz w:val="24"/>
        </w:rPr>
      </w:pPr>
    </w:p>
    <w:p w:rsidR="009C599D" w:rsidRDefault="009C599D" w:rsidP="009C599D">
      <w:pPr>
        <w:tabs>
          <w:tab w:val="left" w:pos="2970"/>
        </w:tabs>
        <w:rPr>
          <w:rFonts w:ascii="Times New Roman" w:hAnsi="Times New Roman" w:cs="Times New Roman"/>
          <w:sz w:val="24"/>
        </w:rPr>
      </w:pPr>
    </w:p>
    <w:p w:rsidR="009C599D" w:rsidRPr="00B54EA9" w:rsidRDefault="009C599D" w:rsidP="009C599D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B54EA9">
        <w:rPr>
          <w:rFonts w:ascii="Times New Roman" w:hAnsi="Times New Roman" w:cs="Times New Roman"/>
          <w:sz w:val="24"/>
          <w:szCs w:val="24"/>
        </w:rPr>
        <w:t>Разработала:</w:t>
      </w:r>
    </w:p>
    <w:p w:rsidR="009C599D" w:rsidRDefault="009C599D" w:rsidP="009C59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у</w:t>
      </w:r>
      <w:r w:rsidRPr="00B54EA9">
        <w:rPr>
          <w:rFonts w:ascii="Times New Roman" w:hAnsi="Times New Roman" w:cs="Times New Roman"/>
          <w:sz w:val="24"/>
          <w:szCs w:val="24"/>
        </w:rPr>
        <w:t>читель</w:t>
      </w:r>
      <w:r w:rsidRPr="00B54E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3FC" w:rsidRDefault="009C599D" w:rsidP="008133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proofErr w:type="spellStart"/>
      <w:r w:rsidRPr="00B54EA9">
        <w:rPr>
          <w:rFonts w:ascii="Times New Roman" w:hAnsi="Times New Roman" w:cs="Times New Roman"/>
          <w:sz w:val="24"/>
          <w:szCs w:val="24"/>
        </w:rPr>
        <w:t>Рачковская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</w:t>
      </w:r>
    </w:p>
    <w:p w:rsidR="00E92FBD" w:rsidRPr="008133FC" w:rsidRDefault="00E92FBD" w:rsidP="008133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2B1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E92FBD" w:rsidRPr="000C7DA8" w:rsidRDefault="00E92FBD" w:rsidP="00E92FBD">
      <w:pPr>
        <w:rPr>
          <w:rFonts w:ascii="Times New Roman" w:hAnsi="Times New Roman" w:cs="Times New Roman"/>
          <w:sz w:val="28"/>
          <w:szCs w:val="28"/>
        </w:rPr>
      </w:pPr>
      <w:r w:rsidRPr="00682B11">
        <w:rPr>
          <w:rFonts w:ascii="Times New Roman" w:hAnsi="Times New Roman" w:cs="Times New Roman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 по адаптив</w:t>
      </w:r>
      <w:r w:rsidR="00B50697">
        <w:rPr>
          <w:rFonts w:ascii="Times New Roman" w:hAnsi="Times New Roman" w:cs="Times New Roman"/>
          <w:sz w:val="28"/>
          <w:szCs w:val="28"/>
        </w:rPr>
        <w:t xml:space="preserve">ной  физкультуре </w:t>
      </w:r>
      <w:r w:rsidR="0075673B">
        <w:rPr>
          <w:rFonts w:ascii="Times New Roman" w:hAnsi="Times New Roman" w:cs="Times New Roman"/>
          <w:sz w:val="28"/>
          <w:szCs w:val="28"/>
        </w:rPr>
        <w:t xml:space="preserve"> для  5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682B11">
        <w:rPr>
          <w:rFonts w:ascii="Times New Roman" w:hAnsi="Times New Roman" w:cs="Times New Roman"/>
          <w:sz w:val="28"/>
          <w:szCs w:val="28"/>
        </w:rPr>
        <w:t xml:space="preserve"> разработана на основании:</w:t>
      </w:r>
    </w:p>
    <w:p w:rsidR="008133FC" w:rsidRDefault="008133FC" w:rsidP="008133FC">
      <w:pPr>
        <w:pStyle w:val="a9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Федерации»;</w:t>
      </w:r>
    </w:p>
    <w:p w:rsidR="008133FC" w:rsidRDefault="008133FC" w:rsidP="008133FC">
      <w:pPr>
        <w:pStyle w:val="a9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19.12.2014 № 1599 "Об утверждении </w:t>
      </w:r>
      <w:bookmarkStart w:id="0" w:name="_Hlk1976331"/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вательного стандарта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8133FC" w:rsidRDefault="008133FC" w:rsidP="008133FC">
      <w:pPr>
        <w:pStyle w:val="a9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8133FC" w:rsidRDefault="008133FC" w:rsidP="008133FC">
      <w:pPr>
        <w:pStyle w:val="a9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- образовательным программам начального общего, основного общего и среднего общего образования"; </w:t>
      </w:r>
    </w:p>
    <w:p w:rsidR="008133FC" w:rsidRPr="001D6D01" w:rsidRDefault="008133FC" w:rsidP="008133FC">
      <w:pPr>
        <w:pStyle w:val="a9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 w:rsidRPr="001D6D01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</w:t>
      </w:r>
      <w:r w:rsidRPr="001D6D01">
        <w:rPr>
          <w:rFonts w:ascii="Times New Roman" w:hAnsi="Times New Roman" w:cs="Times New Roman"/>
          <w:sz w:val="28"/>
          <w:szCs w:val="28"/>
        </w:rPr>
        <w:t>с</w:t>
      </w:r>
      <w:r w:rsidRPr="001D6D01">
        <w:rPr>
          <w:rFonts w:ascii="Times New Roman" w:hAnsi="Times New Roman" w:cs="Times New Roman"/>
          <w:sz w:val="28"/>
          <w:szCs w:val="28"/>
        </w:rPr>
        <w:t>новного общего, среднего общего образования организациями, осуществляющими образов</w:t>
      </w:r>
      <w:r w:rsidRPr="001D6D01">
        <w:rPr>
          <w:rFonts w:ascii="Times New Roman" w:hAnsi="Times New Roman" w:cs="Times New Roman"/>
          <w:sz w:val="28"/>
          <w:szCs w:val="28"/>
        </w:rPr>
        <w:t>а</w:t>
      </w:r>
      <w:r w:rsidRPr="001D6D01">
        <w:rPr>
          <w:rFonts w:ascii="Times New Roman" w:hAnsi="Times New Roman" w:cs="Times New Roman"/>
          <w:sz w:val="28"/>
          <w:szCs w:val="28"/>
        </w:rPr>
        <w:t>тельную деятельность, и установлении предельного срока использования и</w:t>
      </w:r>
      <w:r w:rsidRPr="001D6D01">
        <w:rPr>
          <w:rFonts w:ascii="Times New Roman" w:hAnsi="Times New Roman" w:cs="Times New Roman"/>
          <w:sz w:val="28"/>
          <w:szCs w:val="28"/>
        </w:rPr>
        <w:t>с</w:t>
      </w:r>
      <w:r w:rsidRPr="001D6D01">
        <w:rPr>
          <w:rFonts w:ascii="Times New Roman" w:hAnsi="Times New Roman" w:cs="Times New Roman"/>
          <w:sz w:val="28"/>
          <w:szCs w:val="28"/>
        </w:rPr>
        <w:t>ключенных учебников и разработанных в комплекте с ними учебных пос</w:t>
      </w:r>
      <w:r w:rsidRPr="001D6D01">
        <w:rPr>
          <w:rFonts w:ascii="Times New Roman" w:hAnsi="Times New Roman" w:cs="Times New Roman"/>
          <w:sz w:val="28"/>
          <w:szCs w:val="28"/>
        </w:rPr>
        <w:t>о</w:t>
      </w:r>
      <w:r w:rsidRPr="001D6D01">
        <w:rPr>
          <w:rFonts w:ascii="Times New Roman" w:hAnsi="Times New Roman" w:cs="Times New Roman"/>
          <w:sz w:val="28"/>
          <w:szCs w:val="28"/>
        </w:rPr>
        <w:t>бий";</w:t>
      </w:r>
    </w:p>
    <w:p w:rsidR="008133FC" w:rsidRDefault="008133FC" w:rsidP="008133FC">
      <w:pPr>
        <w:pStyle w:val="a9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санитарного врача Российской Федерации от 28.09.2020 г. № 28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133FC" w:rsidRDefault="008133FC" w:rsidP="008133FC">
      <w:pPr>
        <w:pStyle w:val="a9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C5F45">
        <w:rPr>
          <w:rFonts w:ascii="Times New Roman" w:hAnsi="Times New Roman" w:cs="Times New Roman"/>
          <w:sz w:val="28"/>
          <w:szCs w:val="28"/>
        </w:rPr>
        <w:t xml:space="preserve">санитарные правила и нормы </w:t>
      </w:r>
      <w:proofErr w:type="spellStart"/>
      <w:r w:rsidRPr="009C5F4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9C5F45">
        <w:rPr>
          <w:rFonts w:ascii="Times New Roman" w:hAnsi="Times New Roman" w:cs="Times New Roman"/>
          <w:sz w:val="28"/>
          <w:szCs w:val="28"/>
        </w:rPr>
        <w:t xml:space="preserve"> 1.2.3685-21 "гигиенические но</w:t>
      </w:r>
      <w:r w:rsidRPr="009C5F45">
        <w:rPr>
          <w:rFonts w:ascii="Times New Roman" w:hAnsi="Times New Roman" w:cs="Times New Roman"/>
          <w:sz w:val="28"/>
          <w:szCs w:val="28"/>
        </w:rPr>
        <w:t>р</w:t>
      </w:r>
      <w:r w:rsidRPr="009C5F45">
        <w:rPr>
          <w:rFonts w:ascii="Times New Roman" w:hAnsi="Times New Roman" w:cs="Times New Roman"/>
          <w:sz w:val="28"/>
          <w:szCs w:val="28"/>
        </w:rPr>
        <w:t>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благополучия чел</w:t>
      </w:r>
      <w:r w:rsidRPr="009C5F4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века от 28 января 2021 г.;</w:t>
      </w:r>
      <w:proofErr w:type="gramEnd"/>
    </w:p>
    <w:p w:rsidR="008133FC" w:rsidRDefault="008133FC" w:rsidP="00362AB7">
      <w:pPr>
        <w:pStyle w:val="a9"/>
        <w:numPr>
          <w:ilvl w:val="0"/>
          <w:numId w:val="10"/>
        </w:numPr>
        <w:spacing w:line="240" w:lineRule="auto"/>
        <w:ind w:left="0" w:firstLine="567"/>
        <w:contextualSpacing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1D6D01">
        <w:rPr>
          <w:rFonts w:ascii="Times New Roman" w:hAnsi="Times New Roman" w:cs="Times New Roman"/>
          <w:bCs/>
          <w:sz w:val="28"/>
          <w:szCs w:val="28"/>
        </w:rPr>
        <w:t>адаптированная основная общеобразовательная пр</w:t>
      </w:r>
      <w:r w:rsidRPr="001D6D01">
        <w:rPr>
          <w:rFonts w:ascii="Times New Roman" w:hAnsi="Times New Roman" w:cs="Times New Roman"/>
          <w:bCs/>
          <w:sz w:val="28"/>
          <w:szCs w:val="28"/>
        </w:rPr>
        <w:t>о</w:t>
      </w:r>
      <w:r w:rsidRPr="001D6D01">
        <w:rPr>
          <w:rFonts w:ascii="Times New Roman" w:hAnsi="Times New Roman" w:cs="Times New Roman"/>
          <w:bCs/>
          <w:sz w:val="28"/>
          <w:szCs w:val="28"/>
        </w:rPr>
        <w:t>грамма образования обучающихся с умеренной, тяжелой, глубокой умственной отсталостью (интеллектуальными нарушениями), тяжелыми и множественными нарушени</w:t>
      </w:r>
      <w:r w:rsidRPr="001D6D01">
        <w:rPr>
          <w:rFonts w:ascii="Times New Roman" w:hAnsi="Times New Roman" w:cs="Times New Roman"/>
          <w:bCs/>
          <w:sz w:val="28"/>
          <w:szCs w:val="28"/>
        </w:rPr>
        <w:t>я</w:t>
      </w:r>
      <w:r w:rsidRPr="001D6D01">
        <w:rPr>
          <w:rFonts w:ascii="Times New Roman" w:hAnsi="Times New Roman" w:cs="Times New Roman"/>
          <w:bCs/>
          <w:sz w:val="28"/>
          <w:szCs w:val="28"/>
        </w:rPr>
        <w:t>ми развития (вариант 2) ГКОУ «Волгоградская школа-интернат №2», прин</w:t>
      </w:r>
      <w:r w:rsidRPr="001D6D01">
        <w:rPr>
          <w:rFonts w:ascii="Times New Roman" w:hAnsi="Times New Roman" w:cs="Times New Roman"/>
          <w:bCs/>
          <w:sz w:val="28"/>
          <w:szCs w:val="28"/>
        </w:rPr>
        <w:t>я</w:t>
      </w:r>
      <w:r w:rsidRPr="001D6D01">
        <w:rPr>
          <w:rFonts w:ascii="Times New Roman" w:hAnsi="Times New Roman" w:cs="Times New Roman"/>
          <w:bCs/>
          <w:sz w:val="28"/>
          <w:szCs w:val="28"/>
        </w:rPr>
        <w:t>тая решением педагогического совета № 1 от 28.08.2023 г., введенная в де</w:t>
      </w:r>
      <w:r w:rsidRPr="001D6D01">
        <w:rPr>
          <w:rFonts w:ascii="Times New Roman" w:hAnsi="Times New Roman" w:cs="Times New Roman"/>
          <w:bCs/>
          <w:sz w:val="28"/>
          <w:szCs w:val="28"/>
        </w:rPr>
        <w:t>й</w:t>
      </w:r>
      <w:r w:rsidRPr="001D6D01">
        <w:rPr>
          <w:rFonts w:ascii="Times New Roman" w:hAnsi="Times New Roman" w:cs="Times New Roman"/>
          <w:bCs/>
          <w:sz w:val="28"/>
          <w:szCs w:val="28"/>
        </w:rPr>
        <w:t>ствие приказом № 303 от 28.08.2023 г., с изменениями от 28.08.2024 г. приказ № 304.</w:t>
      </w:r>
    </w:p>
    <w:p w:rsidR="00C84959" w:rsidRPr="008133FC" w:rsidRDefault="00C84959" w:rsidP="008133FC">
      <w:pPr>
        <w:pStyle w:val="a9"/>
        <w:spacing w:line="240" w:lineRule="auto"/>
        <w:ind w:firstLine="0"/>
        <w:contextualSpacing/>
        <w:jc w:val="left"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8133FC">
        <w:rPr>
          <w:rFonts w:ascii="Times New Roman" w:hAnsi="Times New Roman" w:cs="Times New Roman"/>
          <w:sz w:val="28"/>
          <w:szCs w:val="28"/>
        </w:rPr>
        <w:lastRenderedPageBreak/>
        <w:t xml:space="preserve">Рабочая </w:t>
      </w:r>
      <w:r w:rsidRPr="008133FC">
        <w:rPr>
          <w:rFonts w:ascii="Times New Roman" w:hAnsi="Times New Roman" w:cs="Times New Roman"/>
          <w:iCs/>
          <w:sz w:val="28"/>
          <w:szCs w:val="28"/>
        </w:rPr>
        <w:t>программа по учебному курсу «Адаптивная физическая культура»</w:t>
      </w:r>
      <w:r w:rsidR="00DE7D3E" w:rsidRPr="008133FC">
        <w:rPr>
          <w:rFonts w:ascii="Times New Roman" w:hAnsi="Times New Roman" w:cs="Times New Roman"/>
          <w:iCs/>
          <w:sz w:val="28"/>
          <w:szCs w:val="28"/>
        </w:rPr>
        <w:t xml:space="preserve"> для 5 </w:t>
      </w:r>
      <w:r w:rsidRPr="008133FC">
        <w:rPr>
          <w:rFonts w:ascii="Times New Roman" w:hAnsi="Times New Roman" w:cs="Times New Roman"/>
          <w:iCs/>
          <w:sz w:val="28"/>
          <w:szCs w:val="28"/>
        </w:rPr>
        <w:t xml:space="preserve"> класса </w:t>
      </w:r>
      <w:r w:rsidRPr="008133FC">
        <w:rPr>
          <w:rFonts w:ascii="Times New Roman" w:hAnsi="Times New Roman" w:cs="Times New Roman"/>
          <w:sz w:val="28"/>
          <w:szCs w:val="24"/>
        </w:rPr>
        <w:t xml:space="preserve"> составлена на основе программы образования учащихся с умеренной и тяжелой умственной отсталостью под редакцией Л. Б. </w:t>
      </w:r>
      <w:proofErr w:type="spellStart"/>
      <w:r w:rsidRPr="008133FC">
        <w:rPr>
          <w:rFonts w:ascii="Times New Roman" w:hAnsi="Times New Roman" w:cs="Times New Roman"/>
          <w:sz w:val="28"/>
          <w:szCs w:val="24"/>
        </w:rPr>
        <w:t>Баряевой</w:t>
      </w:r>
      <w:proofErr w:type="spellEnd"/>
      <w:r w:rsidRPr="008133FC">
        <w:rPr>
          <w:rFonts w:ascii="Times New Roman" w:hAnsi="Times New Roman" w:cs="Times New Roman"/>
          <w:sz w:val="28"/>
          <w:szCs w:val="24"/>
        </w:rPr>
        <w:t>, 2011 г.</w:t>
      </w:r>
    </w:p>
    <w:p w:rsidR="00C84959" w:rsidRPr="00B8684F" w:rsidRDefault="00C84959" w:rsidP="00C8495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Цель программы:</w:t>
      </w:r>
    </w:p>
    <w:p w:rsidR="00C84959" w:rsidRDefault="00C84959" w:rsidP="0057044B">
      <w:pPr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Создать условия </w:t>
      </w:r>
      <w:r w:rsidRPr="00B8684F">
        <w:rPr>
          <w:rFonts w:ascii="Times New Roman" w:eastAsia="Calibri" w:hAnsi="Times New Roman" w:cs="Times New Roman"/>
          <w:sz w:val="28"/>
          <w:szCs w:val="28"/>
        </w:rPr>
        <w:t xml:space="preserve"> для всестороннего развития личности обучающихся в процессе приобщения их к физической культуре, повышения уровня психофизического развития, расширения индивидуальных двигательных возможностей комплексной коррекции двигательных нарушений.</w:t>
      </w:r>
    </w:p>
    <w:p w:rsidR="00C84959" w:rsidRPr="00C84959" w:rsidRDefault="00C84959" w:rsidP="00C8495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Задачи программы:</w:t>
      </w:r>
    </w:p>
    <w:p w:rsidR="00C84959" w:rsidRPr="00B8684F" w:rsidRDefault="00C84959" w:rsidP="0057044B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Формирование  и развитие  жизненно необходимых </w:t>
      </w:r>
      <w:r w:rsidRPr="00B8684F">
        <w:rPr>
          <w:rFonts w:ascii="Times New Roman" w:eastAsia="Calibri" w:hAnsi="Times New Roman" w:cs="Times New Roman"/>
          <w:sz w:val="28"/>
          <w:szCs w:val="28"/>
        </w:rPr>
        <w:t>двига</w:t>
      </w:r>
      <w:r>
        <w:rPr>
          <w:rFonts w:ascii="Times New Roman" w:eastAsia="Calibri" w:hAnsi="Times New Roman" w:cs="Times New Roman"/>
          <w:sz w:val="28"/>
          <w:szCs w:val="28"/>
        </w:rPr>
        <w:t>тель</w:t>
      </w:r>
      <w:r>
        <w:rPr>
          <w:rFonts w:ascii="Times New Roman" w:eastAsia="Calibri" w:hAnsi="Times New Roman" w:cs="Times New Roman"/>
          <w:sz w:val="28"/>
          <w:szCs w:val="28"/>
        </w:rPr>
        <w:softHyphen/>
        <w:t xml:space="preserve">ных </w:t>
      </w:r>
      <w:r w:rsidRPr="00B8684F">
        <w:rPr>
          <w:rFonts w:ascii="Times New Roman" w:eastAsia="Calibri" w:hAnsi="Times New Roman" w:cs="Times New Roman"/>
          <w:sz w:val="28"/>
          <w:szCs w:val="28"/>
        </w:rPr>
        <w:t xml:space="preserve"> уме</w:t>
      </w:r>
      <w:r>
        <w:rPr>
          <w:rFonts w:ascii="Times New Roman" w:eastAsia="Calibri" w:hAnsi="Times New Roman" w:cs="Times New Roman"/>
          <w:sz w:val="28"/>
          <w:szCs w:val="28"/>
        </w:rPr>
        <w:t>ний и навыков</w:t>
      </w:r>
      <w:r w:rsidRPr="00B8684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84959" w:rsidRPr="00D63E49" w:rsidRDefault="00C84959" w:rsidP="0057044B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О</w:t>
      </w:r>
      <w:r w:rsidRPr="00D63E49">
        <w:t>своение системы знаний, необходимой для сознательного освоения двигательных умений и навыков;</w:t>
      </w:r>
    </w:p>
    <w:p w:rsidR="00C84959" w:rsidRDefault="00C84959" w:rsidP="0057044B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Обучение </w:t>
      </w:r>
      <w:r w:rsidRPr="00B8684F">
        <w:rPr>
          <w:rFonts w:ascii="Times New Roman" w:eastAsia="Calibri" w:hAnsi="Times New Roman" w:cs="Times New Roman"/>
          <w:sz w:val="28"/>
          <w:szCs w:val="28"/>
        </w:rPr>
        <w:t xml:space="preserve"> технике правильного выполнения физических упражнений;</w:t>
      </w:r>
    </w:p>
    <w:p w:rsidR="00C84959" w:rsidRPr="00D63E49" w:rsidRDefault="00C84959" w:rsidP="0057044B">
      <w:pPr>
        <w:pStyle w:val="a5"/>
        <w:numPr>
          <w:ilvl w:val="0"/>
          <w:numId w:val="2"/>
        </w:numPr>
        <w:suppressAutoHyphens/>
        <w:spacing w:after="200" w:line="276" w:lineRule="auto"/>
      </w:pPr>
      <w:r w:rsidRPr="00D63E49">
        <w:t>формирование навыка ориентировки в схеме собственного тела, в пространстве.</w:t>
      </w:r>
    </w:p>
    <w:p w:rsidR="00C84959" w:rsidRDefault="00C84959" w:rsidP="0057044B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развитие пространственно-временной дифференцировки;</w:t>
      </w:r>
    </w:p>
    <w:p w:rsidR="00C84959" w:rsidRDefault="00C84959" w:rsidP="0057044B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обогащение словарного запаса;</w:t>
      </w:r>
    </w:p>
    <w:p w:rsidR="00C84959" w:rsidRPr="00173D93" w:rsidRDefault="00C84959" w:rsidP="00173D93">
      <w:pPr>
        <w:pStyle w:val="a5"/>
        <w:numPr>
          <w:ilvl w:val="0"/>
          <w:numId w:val="2"/>
        </w:numPr>
        <w:suppressAutoHyphens/>
        <w:spacing w:after="200" w:line="276" w:lineRule="auto"/>
      </w:pPr>
      <w:r>
        <w:t>стимулирование способностей ребенка к самооценке (плохо, хорошо).</w:t>
      </w:r>
    </w:p>
    <w:p w:rsidR="002331C9" w:rsidRPr="002331C9" w:rsidRDefault="002331C9" w:rsidP="002331C9">
      <w:pPr>
        <w:shd w:val="clear" w:color="auto" w:fill="FFFFFF"/>
        <w:ind w:left="360"/>
        <w:rPr>
          <w:rFonts w:ascii="Times New Roman" w:hAnsi="Times New Roman" w:cs="Times New Roman"/>
          <w:sz w:val="28"/>
          <w:szCs w:val="28"/>
        </w:rPr>
      </w:pPr>
      <w:r w:rsidRPr="002331C9">
        <w:rPr>
          <w:rFonts w:ascii="Times New Roman" w:hAnsi="Times New Roman" w:cs="Times New Roman"/>
          <w:sz w:val="28"/>
          <w:szCs w:val="28"/>
        </w:rPr>
        <w:t>Согласно федеральному базисному учебному плану и учебному плану школы на предмет «Ад</w:t>
      </w:r>
      <w:r w:rsidR="00327AB4">
        <w:rPr>
          <w:rFonts w:ascii="Times New Roman" w:hAnsi="Times New Roman" w:cs="Times New Roman"/>
          <w:sz w:val="28"/>
          <w:szCs w:val="28"/>
        </w:rPr>
        <w:t xml:space="preserve">аптивная физическая культура» </w:t>
      </w:r>
      <w:r w:rsidR="008133FC">
        <w:rPr>
          <w:rFonts w:ascii="Times New Roman" w:hAnsi="Times New Roman" w:cs="Times New Roman"/>
          <w:sz w:val="28"/>
          <w:szCs w:val="28"/>
        </w:rPr>
        <w:t xml:space="preserve"> отводится по 3</w:t>
      </w:r>
      <w:r w:rsidRPr="002331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31C9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2331C9">
        <w:rPr>
          <w:rFonts w:ascii="Times New Roman" w:hAnsi="Times New Roman" w:cs="Times New Roman"/>
          <w:sz w:val="28"/>
          <w:szCs w:val="28"/>
        </w:rPr>
        <w:t xml:space="preserve"> часа в неделю. Общее число часов в </w:t>
      </w:r>
      <w:r w:rsidR="00327AB4">
        <w:rPr>
          <w:rFonts w:ascii="Times New Roman" w:hAnsi="Times New Roman" w:cs="Times New Roman"/>
          <w:sz w:val="28"/>
          <w:szCs w:val="28"/>
        </w:rPr>
        <w:t>5</w:t>
      </w:r>
      <w:r w:rsidRPr="002331C9">
        <w:rPr>
          <w:rFonts w:ascii="Times New Roman" w:hAnsi="Times New Roman" w:cs="Times New Roman"/>
          <w:sz w:val="28"/>
          <w:szCs w:val="28"/>
        </w:rPr>
        <w:t xml:space="preserve"> классе сос</w:t>
      </w:r>
      <w:r w:rsidR="008133FC">
        <w:rPr>
          <w:rFonts w:ascii="Times New Roman" w:hAnsi="Times New Roman" w:cs="Times New Roman"/>
          <w:sz w:val="28"/>
          <w:szCs w:val="28"/>
        </w:rPr>
        <w:t>тавляет  102</w:t>
      </w:r>
      <w:r w:rsidR="000E7FAE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2331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4959" w:rsidRPr="002331C9" w:rsidRDefault="000E7FAE" w:rsidP="00C84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Учебный курс </w:t>
      </w:r>
      <w:r w:rsidR="003E0020">
        <w:rPr>
          <w:rFonts w:ascii="Times New Roman" w:eastAsia="Calibri" w:hAnsi="Times New Roman" w:cs="Times New Roman"/>
          <w:b/>
          <w:sz w:val="28"/>
          <w:szCs w:val="28"/>
        </w:rPr>
        <w:t>рассчитан  на 102 часов  в год  3</w:t>
      </w:r>
      <w:r w:rsidR="00C84959" w:rsidRPr="002331C9">
        <w:rPr>
          <w:rFonts w:ascii="Times New Roman" w:eastAsia="Calibri" w:hAnsi="Times New Roman" w:cs="Times New Roman"/>
          <w:b/>
          <w:sz w:val="28"/>
          <w:szCs w:val="28"/>
        </w:rPr>
        <w:t xml:space="preserve"> урока в неделю.</w:t>
      </w:r>
    </w:p>
    <w:tbl>
      <w:tblPr>
        <w:tblpPr w:leftFromText="180" w:rightFromText="180" w:vertAnchor="text" w:horzAnchor="margin" w:tblpY="135"/>
        <w:tblW w:w="930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C84959" w:rsidRPr="00705880" w:rsidTr="00C84959">
        <w:trPr>
          <w:trHeight w:val="708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C84959" w:rsidP="00C8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C84959" w:rsidP="00C8495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C84959" w:rsidP="00C8495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C84959" w:rsidP="00C8495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61698" w:rsidRDefault="00C84959" w:rsidP="00C849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C84959" w:rsidP="00C84959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</w:tr>
      <w:tr w:rsidR="00C84959" w:rsidRPr="00705880" w:rsidTr="00C84959">
        <w:trPr>
          <w:trHeight w:val="267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DE7D3E" w:rsidP="00C84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5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866890" w:rsidRDefault="008133FC" w:rsidP="00C8495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102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09782B" w:rsidP="00C8495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24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866890" w:rsidRDefault="0009782B" w:rsidP="00C8495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23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09782B" w:rsidP="00C8495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30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C84959" w:rsidRPr="00705880" w:rsidRDefault="0009782B" w:rsidP="00C84959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25</w:t>
            </w:r>
          </w:p>
        </w:tc>
      </w:tr>
    </w:tbl>
    <w:p w:rsidR="000E7FAE" w:rsidRDefault="000E7FAE" w:rsidP="000E7F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0E7FAE" w:rsidRDefault="0006289B" w:rsidP="000E7F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14F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Содержание учебного предмета</w:t>
      </w:r>
    </w:p>
    <w:p w:rsidR="0006289B" w:rsidRPr="00E14F33" w:rsidRDefault="0006289B" w:rsidP="000E7F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14F33">
        <w:rPr>
          <w:rFonts w:ascii="Times New Roman" w:hAnsi="Times New Roman" w:cs="Times New Roman"/>
          <w:b/>
          <w:sz w:val="28"/>
          <w:szCs w:val="24"/>
          <w:u w:val="single"/>
        </w:rPr>
        <w:t>«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Адаптивная ф</w:t>
      </w:r>
      <w:r w:rsidRPr="00E14F33">
        <w:rPr>
          <w:rFonts w:ascii="Times New Roman" w:hAnsi="Times New Roman" w:cs="Times New Roman"/>
          <w:b/>
          <w:sz w:val="28"/>
          <w:szCs w:val="24"/>
          <w:u w:val="single"/>
        </w:rPr>
        <w:t>изическая культура»</w:t>
      </w:r>
    </w:p>
    <w:p w:rsidR="00173D93" w:rsidRDefault="00173D93" w:rsidP="00173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</w:t>
      </w: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Программа предмета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«Адаптивная физическая культура» </w:t>
      </w: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 xml:space="preserve">состоит из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следующих разделов: «Гимнастика</w:t>
      </w: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>», «Лёгкая атлетика», «Подвижные и спортивные игры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» </w:t>
      </w:r>
    </w:p>
    <w:p w:rsidR="0006289B" w:rsidRPr="003E6DA1" w:rsidRDefault="0006289B" w:rsidP="00173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Лёгкая атлетика </w:t>
      </w:r>
    </w:p>
    <w:p w:rsidR="0006289B" w:rsidRDefault="0006289B" w:rsidP="00062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lastRenderedPageBreak/>
        <w:t>Ходьба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и упражнения в равновесии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Ходьба гимнастическим, приставным шагом, выпадами,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приседе; в колонне по одному, парами, по кругу с различными движениями руками: с перешагиванием через предметы, по наклонной доске, с предметами в руках, на голове, без предметов; с утяжелителями на голове, в руках.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Ходьба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скрестным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шагом, «змейкой» со сменной темпа.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Ходьба с ориентировкой на изменение темпа движения (быстро, медленно) по словесной инструкции.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Ходьба по дорожкам, выполненным из материалов разной фактуры (сенсорным дорожкам, коврикам, толстым верёвкам, ленточкам), по опорам, приподнятым над полом (игровой дорожке, змейке и т.д.).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Ходьба по сенсорной тропе, по игровой дорожке, по коврику «Топ-топ», по коврику «Гофр» со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следочками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 коврику со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следочками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по напольной дорожке «Гусеница». Ходьба в ходунки, в мешках, по тренажёрам («Беговая дорожка механическая»). Обучение учащихся заканчивать ходьбу одновременно, по различным сигналам. Упражнения в самостоятельной балансировке на набивном (сенсорном) мяче (диаметром 50, 75 см).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Бег</w:t>
      </w:r>
      <w:r w:rsidRPr="005A00F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Бег в колонне по одному и парами, «змейкой» между предметами, между линиями, между ориентирами и т.п. Побуждение учащихся к легкому стремительному бегу.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Бег с преодолением препятствий (барьеры, мягкие модули – цилиндры, кубы и др.), не задевая их, сохраняя скорость.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Стимулирование желания учащихся бегать с преодолением препятствий в естественных условиях. Упражнения на чередование бега с ходьбой, прыжками,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подлезанием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Формирование умений учащихся сочетать бег с движениями с мячом. Бег на месте с использованием тренажеров «Беговая дорожка механическая», совершенствование навыка бега на месте на тренажерах.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Бег с ускорением и замедлением. Введение в уроки челночного бега. Объяснение ученикам элементарных правил бега из разных стартовых позиций. Обучение учащихся бегу на расстояние до 10 м. широким шагом. Развитие способностей учащихся сочетать бег с действиями с мячом, со скакалкой.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Прыжки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Обучение учащихся прыжкам со смещением ног влево - вправо (сериями по 10 – 20 прыжков один – два раза), прыжкам с продвижением вперёд на 5 – 6 м., перепрыгиванию через линии, верёвки.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Прыжки через препятствия: мягкие модули (цилиндры, бруски, кубы и др.)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овершенствование навыков прыжков на мячах –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хопах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умениям: выпрыгивать вверх их глубокого приседа; подпрыгивать на месте и с разбега, чтобы достать предмет, подвешенный выше поднятой руки ребёнка на 20 – 25 см.; прыгать в длину с места, с разбега, в высоту с разбега; перепрыгивать на одной ноге через линию, веревку вперед и назад, вправо и влево, на месте и с продвижением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вперёд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;в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спрыгивать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разбега в три шага на предмет высотой до 30 см., спрыгивать с него; прыгать через короткую скакалку разными способами (на двух ногах с промежуточными прыжками и без них, с ноги на ногу).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lastRenderedPageBreak/>
        <w:t>Бросание, ловля, м</w:t>
      </w: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етание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 w:rsidRPr="0062739D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Совершенствование сформиров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анных ранее умений учащихся бросать мяч вверх и ловить его двумя руками (до 10 - 15 раз подряд), бросать мяч на пол и ловить его после отскока от пола. Обучение учащихся перебрасывать мяч друг другу снизу, через сетку. Развитие умений учащихся перебрасывать мяч в воздухе друг другу набивной мяч (диаметром 20 см.), мячи из игры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Бросайка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 («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Бочче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»), бросать их в цель: в подушку, мягкий модуль «Труба» или игровую трубу «Перекати поле», установленные вертикально или горизонтально. Обучение учащихся броскам мячей разного объёма из различных исходных позиций. Бросать и ловить мяч одной рукой (не менее 5 раз); выполнять упражнения с мячами с хлопками, поворотами; перебрасывать мяч друг другу снизу, из-за головы (расстояние 3 – 4 м.), из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сидя «по-турецки». Бросать мячи разного объёма из различных и.п.: стоя на коленях, сидя; метать мячи, мешочки с наполнителями в движущуюся цель с расстояния 2 – 3 м., на дальность на расстояние не менее 5 – 7 м. </w:t>
      </w:r>
    </w:p>
    <w:p w:rsidR="0006289B" w:rsidRDefault="0006289B" w:rsidP="00062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Гимнастика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Дыхательные упражнения.</w:t>
      </w:r>
      <w:r w:rsidRPr="000515DE">
        <w:rPr>
          <w:rFonts w:ascii="Times New Roman" w:eastAsia="Times New Roman" w:hAnsi="Times New Roman" w:cs="Times New Roman"/>
          <w:bCs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пражнения на закрепление правильного физиологического (диафрагмально-реберного) дыхания. Обучение учащихся короткому и бесшумному вдоху (не поднимая плечи), спокойному и плавному выдоху (не надувая щеки). Упражнения на формирование правильной осанки.  </w:t>
      </w:r>
    </w:p>
    <w:p w:rsidR="0006289B" w:rsidRPr="00E143E8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Построения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перестроения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остроения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шеренгу по росту и перестроение в колонну по одному, а затем из колонны по одному в колонну по двое. Обучение учащихся поворотам направо, налево, кругом, по образцу, данному учителем и самостоятельно. Обучение учащихся самостоятельно равняться при построении. Формирование и закрепление у учащихся умений осуществлять повороты на 90° и 180° (влево и вправо), стоя в колонне, в кругу, в шеренге. Повороты в углах зала (площадки) во время движения. Ориентировка в пространстве помещения (площадки).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Ползание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лазание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олзание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гимнастической скамейке на животе или на спине, подтягиваясь на руках и отталкиваясь ногами, на четвереньках. Совершенствование различных навыков ползания.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лазанию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на гимнастической стенке с переходом с пролета на пролет по диагонали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(со страховкой учителя). Формирование у них устойчивого навыка лазанья по гимнастической стенке с переходом с пролёта на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пролётпо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диагонали. 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умений учащихся проползать и пролезать под опорами, приподнятыми над полом. </w:t>
      </w:r>
    </w:p>
    <w:p w:rsidR="0006289B" w:rsidRPr="003E6DA1" w:rsidRDefault="0006289B" w:rsidP="000628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Элементы спортивных игр и спортивных упражнений</w:t>
      </w:r>
      <w:r w:rsidRPr="003E6DA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</w:p>
    <w:p w:rsidR="0006289B" w:rsidRDefault="0006289B" w:rsidP="0057044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Баскетбол (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 упрощенным правилам)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Обучение учащихся: </w:t>
      </w:r>
    </w:p>
    <w:p w:rsidR="0006289B" w:rsidRDefault="0006289B" w:rsidP="000E7FAE">
      <w:pPr>
        <w:pStyle w:val="a5"/>
        <w:shd w:val="clear" w:color="auto" w:fill="FFFFFF"/>
        <w:tabs>
          <w:tab w:val="left" w:pos="851"/>
        </w:tabs>
        <w:suppressAutoHyphens/>
        <w:ind w:left="567"/>
        <w:jc w:val="both"/>
      </w:pPr>
      <w:r>
        <w:t>передаче мяча друг другу: двумя руками от груди, одной рукой от плеча;</w:t>
      </w:r>
    </w:p>
    <w:p w:rsidR="0006289B" w:rsidRDefault="0006289B" w:rsidP="0057044B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ind w:left="0" w:firstLine="567"/>
      </w:pPr>
      <w:r>
        <w:t>перебрасыванию мяча друг другу двумя руками от груди в движении;</w:t>
      </w:r>
    </w:p>
    <w:p w:rsidR="0006289B" w:rsidRDefault="0006289B" w:rsidP="0006289B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ind w:left="0" w:firstLine="567"/>
        <w:jc w:val="both"/>
      </w:pPr>
      <w:r>
        <w:t>ловле мяча, летящего на разной высоте (от уровня груди, над головой, сбоку, внизу у пола и т.п.</w:t>
      </w:r>
      <w:proofErr w:type="gramStart"/>
      <w:r>
        <w:t>)и</w:t>
      </w:r>
      <w:proofErr w:type="gramEnd"/>
      <w:r>
        <w:t xml:space="preserve"> с разных сторон;</w:t>
      </w:r>
    </w:p>
    <w:p w:rsidR="0006289B" w:rsidRDefault="0006289B" w:rsidP="0006289B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uppressAutoHyphens/>
        <w:ind w:left="0" w:firstLine="567"/>
        <w:jc w:val="both"/>
      </w:pPr>
      <w:r>
        <w:t>броскам мяча в корзину двумя руками из-за головы, от плеча.</w:t>
      </w:r>
    </w:p>
    <w:p w:rsidR="0006289B" w:rsidRDefault="0006289B" w:rsidP="0057044B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lastRenderedPageBreak/>
        <w:t xml:space="preserve">Футбол </w:t>
      </w:r>
      <w:r>
        <w:rPr>
          <w:i/>
          <w:u w:val="single"/>
        </w:rPr>
        <w:t>(по упрощённым правилам)</w:t>
      </w:r>
      <w:r w:rsidRPr="003670FF">
        <w:t xml:space="preserve">. </w:t>
      </w:r>
      <w:r>
        <w:t>Обучение учащихся передаче мяча друг другу, отбивание его правой и левой ногой, стоя на месте (расстояние 3 – 4 м.).</w:t>
      </w:r>
    </w:p>
    <w:p w:rsidR="0006289B" w:rsidRPr="003670FF" w:rsidRDefault="0006289B" w:rsidP="0057044B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Хоккей </w:t>
      </w:r>
      <w:r>
        <w:rPr>
          <w:i/>
          <w:u w:val="single"/>
        </w:rPr>
        <w:t xml:space="preserve">(на </w:t>
      </w:r>
      <w:proofErr w:type="spellStart"/>
      <w:r>
        <w:rPr>
          <w:i/>
          <w:u w:val="single"/>
        </w:rPr>
        <w:t>травес</w:t>
      </w:r>
      <w:proofErr w:type="spellEnd"/>
      <w:r>
        <w:rPr>
          <w:i/>
          <w:u w:val="single"/>
        </w:rPr>
        <w:t xml:space="preserve"> мячом)</w:t>
      </w:r>
      <w:r>
        <w:t xml:space="preserve">. Обучение учащихся вести шайбу (мяч) клюшкой, не отрывая клюшку от шайбы (мяча). Знакомство с приемами прокатывания шайбы (мяча) клюшкой друг другу, задерживание клюшкой шайбы (мяча). </w:t>
      </w:r>
    </w:p>
    <w:p w:rsidR="0006289B" w:rsidRDefault="0006289B" w:rsidP="0057044B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>Игра «</w:t>
      </w:r>
      <w:proofErr w:type="spellStart"/>
      <w:r>
        <w:rPr>
          <w:u w:val="single"/>
        </w:rPr>
        <w:t>Бросайка</w:t>
      </w:r>
      <w:proofErr w:type="spellEnd"/>
      <w:r>
        <w:rPr>
          <w:u w:val="single"/>
        </w:rPr>
        <w:t>» («</w:t>
      </w:r>
      <w:proofErr w:type="spellStart"/>
      <w:r>
        <w:rPr>
          <w:u w:val="single"/>
        </w:rPr>
        <w:t>Бочче</w:t>
      </w:r>
      <w:proofErr w:type="spellEnd"/>
      <w:r>
        <w:rPr>
          <w:u w:val="single"/>
        </w:rPr>
        <w:t xml:space="preserve">») </w:t>
      </w:r>
      <w:r>
        <w:rPr>
          <w:i/>
          <w:u w:val="single"/>
        </w:rPr>
        <w:t>(по упрощенным правилам).</w:t>
      </w:r>
      <w:r>
        <w:t xml:space="preserve"> Уточнение с учащимися представления о цвете, величине мячей. Обучение учащихся определять вес мячей на основе барического чувства со зрительным контролем и без него. Отработка техники броска: броски мяча снизу вверх, прокатывание мячей разного веса и размера по полу. </w:t>
      </w:r>
    </w:p>
    <w:p w:rsidR="0006289B" w:rsidRDefault="0006289B" w:rsidP="0057044B">
      <w:pPr>
        <w:pStyle w:val="a5"/>
        <w:shd w:val="clear" w:color="auto" w:fill="FFFFFF"/>
        <w:tabs>
          <w:tab w:val="left" w:pos="851"/>
        </w:tabs>
        <w:ind w:left="0" w:firstLine="567"/>
      </w:pPr>
      <w:r>
        <w:t xml:space="preserve">Знакомство учащихся с правилами бега до линии броска и бросания мячей (по очереди разного веса) в цель (обруч, подушка, кегли). Обучение учащихся выбивать мячом другие мячи на зоны-цели. Обучение учащихся, координируя движения, попадать мячом в лунку-цель: каждый последующий выполняется с места предыдущей остановки мяча. </w:t>
      </w:r>
    </w:p>
    <w:p w:rsidR="009953A6" w:rsidRPr="009953A6" w:rsidRDefault="0006289B" w:rsidP="0057044B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Бадминтон. </w:t>
      </w:r>
      <w:r>
        <w:t>Обучение учащихся выполнять удар по волану, правильно удерживать ракетку, перебрасывая его на сторону партнёра (без сетки). Вместе с учащимися отработка способов передвижения по площадке, чтобы не пропустить удар партнёра (по образцу и словесной инструкции).</w:t>
      </w:r>
    </w:p>
    <w:p w:rsidR="009953A6" w:rsidRDefault="009953A6" w:rsidP="009953A6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</w:pPr>
    </w:p>
    <w:p w:rsidR="009953A6" w:rsidRPr="009953A6" w:rsidRDefault="009953A6" w:rsidP="009953A6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</w:pPr>
      <w:r w:rsidRPr="009953A6"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 xml:space="preserve">Требования к </w:t>
      </w:r>
      <w:r w:rsidRPr="009953A6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занятиям и умениям </w:t>
      </w:r>
      <w:proofErr w:type="gramStart"/>
      <w:r w:rsidR="00327AB4"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>обучающихся</w:t>
      </w:r>
      <w:proofErr w:type="gramEnd"/>
      <w:r w:rsidR="00327AB4"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 xml:space="preserve">   5 </w:t>
      </w:r>
      <w:r w:rsidRPr="009953A6">
        <w:rPr>
          <w:rFonts w:ascii="Times New Roman" w:eastAsia="Calibri" w:hAnsi="Times New Roman" w:cs="Times New Roman"/>
          <w:b/>
          <w:bCs/>
          <w:sz w:val="28"/>
          <w:szCs w:val="26"/>
          <w:u w:val="single"/>
        </w:rPr>
        <w:t>класса.</w:t>
      </w:r>
    </w:p>
    <w:p w:rsidR="009953A6" w:rsidRPr="003771AE" w:rsidRDefault="009953A6" w:rsidP="009953A6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771AE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Минимальный уровень: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shd w:val="clear" w:color="auto" w:fill="FFFFFF"/>
      </w:pPr>
      <w:r w:rsidRPr="00E5301B"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shd w:val="clear" w:color="auto" w:fill="FFFFFF"/>
      </w:pPr>
      <w:r w:rsidRPr="00E5301B">
        <w:t>выполнение комплексов утренней гимнастики под руководством учителя;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shd w:val="clear" w:color="auto" w:fill="FFFFFF"/>
      </w:pPr>
      <w:r w:rsidRPr="00E5301B">
        <w:rPr>
          <w:kern w:val="1"/>
          <w:lang w:eastAsia="ar-SA"/>
        </w:rPr>
        <w:t>знание основных правил поведения на уроках физической культуры и осознанное их применение;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выполнение несложных упражнений по словесной инструкции при выполнении строевых команд;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представления о двигательных действиях; знание основных строевых команд; подсчёт при выполнении </w:t>
      </w:r>
      <w:proofErr w:type="spellStart"/>
      <w:r w:rsidRPr="00E5301B">
        <w:rPr>
          <w:kern w:val="1"/>
          <w:lang w:eastAsia="ar-SA"/>
        </w:rPr>
        <w:t>общеразвивающих</w:t>
      </w:r>
      <w:proofErr w:type="spellEnd"/>
      <w:r w:rsidRPr="00E5301B">
        <w:rPr>
          <w:kern w:val="1"/>
          <w:lang w:eastAsia="ar-SA"/>
        </w:rPr>
        <w:t xml:space="preserve"> упражнений;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ходьба в различном темпе с различными исходными положениями;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 w:rsidR="009953A6" w:rsidRPr="00E5301B" w:rsidRDefault="009953A6" w:rsidP="009953A6">
      <w:pPr>
        <w:pStyle w:val="a5"/>
        <w:numPr>
          <w:ilvl w:val="0"/>
          <w:numId w:val="4"/>
        </w:numPr>
        <w:rPr>
          <w:kern w:val="1"/>
          <w:u w:val="single"/>
          <w:lang w:eastAsia="ar-SA"/>
        </w:rPr>
      </w:pPr>
      <w:r w:rsidRPr="00E5301B">
        <w:rPr>
          <w:kern w:val="1"/>
          <w:lang w:eastAsia="ar-SA"/>
        </w:rPr>
        <w:t>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9953A6" w:rsidRPr="003771AE" w:rsidRDefault="009953A6" w:rsidP="009953A6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b/>
          <w:sz w:val="28"/>
          <w:szCs w:val="28"/>
        </w:rPr>
      </w:pPr>
      <w:r w:rsidRPr="003771A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:rsidR="009953A6" w:rsidRPr="00E5301B" w:rsidRDefault="009953A6" w:rsidP="009953A6">
      <w:pPr>
        <w:pStyle w:val="a5"/>
        <w:numPr>
          <w:ilvl w:val="0"/>
          <w:numId w:val="5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lastRenderedPageBreak/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9953A6" w:rsidRPr="00E5301B" w:rsidRDefault="009953A6" w:rsidP="009953A6">
      <w:pPr>
        <w:pStyle w:val="a5"/>
        <w:numPr>
          <w:ilvl w:val="0"/>
          <w:numId w:val="5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самостоятельное выполнение комплексов утренней гимнастики;</w:t>
      </w:r>
    </w:p>
    <w:p w:rsidR="009953A6" w:rsidRPr="00E91FFB" w:rsidRDefault="009953A6" w:rsidP="009953A6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91FF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9953A6" w:rsidRPr="00E5301B" w:rsidRDefault="009953A6" w:rsidP="009953A6">
      <w:pPr>
        <w:pStyle w:val="a5"/>
        <w:numPr>
          <w:ilvl w:val="0"/>
          <w:numId w:val="6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выполнение основных двигательных действий в соответствии с заданием учителя: бег, ходьба, прыжки и др.;</w:t>
      </w:r>
    </w:p>
    <w:p w:rsidR="009953A6" w:rsidRPr="00E5301B" w:rsidRDefault="009953A6" w:rsidP="009953A6">
      <w:pPr>
        <w:pStyle w:val="a5"/>
        <w:numPr>
          <w:ilvl w:val="0"/>
          <w:numId w:val="6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подача и выполнение строевых команд, ведение подсчёта при выполнении </w:t>
      </w:r>
      <w:proofErr w:type="spellStart"/>
      <w:r w:rsidRPr="00E5301B">
        <w:rPr>
          <w:kern w:val="1"/>
          <w:lang w:eastAsia="ar-SA"/>
        </w:rPr>
        <w:t>общеразвивающих</w:t>
      </w:r>
      <w:proofErr w:type="spellEnd"/>
      <w:r w:rsidRPr="00E5301B">
        <w:rPr>
          <w:kern w:val="1"/>
          <w:lang w:eastAsia="ar-SA"/>
        </w:rPr>
        <w:t xml:space="preserve"> упражнений.</w:t>
      </w:r>
    </w:p>
    <w:p w:rsidR="009953A6" w:rsidRPr="00E5301B" w:rsidRDefault="009953A6" w:rsidP="009953A6">
      <w:pPr>
        <w:pStyle w:val="a5"/>
        <w:numPr>
          <w:ilvl w:val="0"/>
          <w:numId w:val="6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совместное участие со сверстниками в подвижных играх и эстафетах;</w:t>
      </w:r>
    </w:p>
    <w:p w:rsidR="009953A6" w:rsidRPr="00DA7076" w:rsidRDefault="009953A6" w:rsidP="009953A6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A707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оказание посильной помощь и поддержки сверстникам в процессе участия в подвижных играх и соревнованиях; </w:t>
      </w:r>
    </w:p>
    <w:p w:rsidR="009953A6" w:rsidRPr="00E5301B" w:rsidRDefault="009953A6" w:rsidP="009953A6">
      <w:pPr>
        <w:pStyle w:val="a5"/>
        <w:numPr>
          <w:ilvl w:val="0"/>
          <w:numId w:val="7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знание спортивных традиций своего народа и других народов; </w:t>
      </w:r>
    </w:p>
    <w:p w:rsidR="009953A6" w:rsidRPr="00E5301B" w:rsidRDefault="009953A6" w:rsidP="009953A6">
      <w:pPr>
        <w:pStyle w:val="a5"/>
        <w:numPr>
          <w:ilvl w:val="0"/>
          <w:numId w:val="7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9953A6" w:rsidRPr="00E5301B" w:rsidRDefault="009953A6" w:rsidP="009953A6">
      <w:pPr>
        <w:pStyle w:val="a5"/>
        <w:numPr>
          <w:ilvl w:val="0"/>
          <w:numId w:val="7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>знание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 w:rsidR="009953A6" w:rsidRPr="00E5301B" w:rsidRDefault="009953A6" w:rsidP="009953A6">
      <w:pPr>
        <w:pStyle w:val="a5"/>
        <w:numPr>
          <w:ilvl w:val="0"/>
          <w:numId w:val="7"/>
        </w:numPr>
        <w:rPr>
          <w:kern w:val="1"/>
          <w:lang w:eastAsia="ar-SA"/>
        </w:rPr>
      </w:pPr>
      <w:r w:rsidRPr="00E5301B">
        <w:rPr>
          <w:kern w:val="1"/>
          <w:lang w:eastAsia="ar-SA"/>
        </w:rPr>
        <w:t xml:space="preserve">знание и применение правил бережного обращения с инвентарём и оборудованием в повседневной жизни; </w:t>
      </w:r>
    </w:p>
    <w:p w:rsidR="009953A6" w:rsidRPr="00E5301B" w:rsidRDefault="009953A6" w:rsidP="009953A6">
      <w:pPr>
        <w:pStyle w:val="a5"/>
        <w:numPr>
          <w:ilvl w:val="0"/>
          <w:numId w:val="7"/>
        </w:numPr>
        <w:tabs>
          <w:tab w:val="left" w:pos="709"/>
        </w:tabs>
        <w:rPr>
          <w:kern w:val="1"/>
          <w:lang w:eastAsia="ar-SA"/>
        </w:rPr>
      </w:pPr>
      <w:r w:rsidRPr="00E5301B">
        <w:rPr>
          <w:kern w:val="1"/>
          <w:lang w:eastAsia="ar-SA"/>
        </w:rPr>
        <w:t>соблюдение требований техники безопасности в процессе участия в физкультурно-спортивных мероприятиях.</w:t>
      </w:r>
    </w:p>
    <w:p w:rsidR="0006289B" w:rsidRPr="00D56E7C" w:rsidRDefault="0006289B" w:rsidP="0006289B">
      <w:pPr>
        <w:pStyle w:val="4"/>
        <w:tabs>
          <w:tab w:val="num" w:pos="0"/>
          <w:tab w:val="left" w:pos="5560"/>
        </w:tabs>
        <w:rPr>
          <w:szCs w:val="28"/>
          <w:u w:val="single"/>
        </w:rPr>
      </w:pPr>
      <w:r w:rsidRPr="00D56E7C">
        <w:rPr>
          <w:szCs w:val="28"/>
          <w:u w:val="single"/>
        </w:rPr>
        <w:t>Критерии и но</w:t>
      </w:r>
      <w:r w:rsidR="00327AB4">
        <w:rPr>
          <w:szCs w:val="28"/>
          <w:u w:val="single"/>
        </w:rPr>
        <w:t>рмы оценки знаний обучающихся 5</w:t>
      </w:r>
      <w:r w:rsidR="000E7FAE">
        <w:rPr>
          <w:szCs w:val="28"/>
          <w:u w:val="single"/>
        </w:rPr>
        <w:t xml:space="preserve"> </w:t>
      </w:r>
      <w:r w:rsidRPr="00D56E7C">
        <w:rPr>
          <w:szCs w:val="28"/>
          <w:u w:val="single"/>
        </w:rPr>
        <w:t>класса</w:t>
      </w:r>
    </w:p>
    <w:p w:rsidR="0057044B" w:rsidRDefault="00510EC9" w:rsidP="0057044B">
      <w:pPr>
        <w:spacing w:after="0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10EC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Задания оцениваются по пятибалльной системе в соответствии с двумя уровнями подготовки учащихся.</w:t>
      </w:r>
    </w:p>
    <w:p w:rsidR="00510EC9" w:rsidRDefault="00510EC9" w:rsidP="0057044B">
      <w:pPr>
        <w:spacing w:after="0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«У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довлетворительно» - если усво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ено 35 -50 % учебного материала. З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адания выполняются при участии или совместно с учителем;</w:t>
      </w:r>
    </w:p>
    <w:p w:rsidR="00510EC9" w:rsidRPr="00EB7241" w:rsidRDefault="00510EC9" w:rsidP="0057044B">
      <w:pPr>
        <w:spacing w:after="0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«Х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орошо» - если усво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ено 50 - 65% учебного материала. П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ри выполнении задания допускается 3-4 ошибки и требуется небольшая помощь учи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теля.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Кроме того оценка «хорошо» может быть поставлена </w:t>
      </w:r>
      <w:proofErr w:type="gramStart"/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обучающемуся</w:t>
      </w:r>
      <w:proofErr w:type="gramEnd"/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, как стимулирующий фактор. В данном слу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чае мо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жет учитываться состояние и настроение </w:t>
      </w:r>
      <w:proofErr w:type="gramStart"/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обучающегося</w:t>
      </w:r>
      <w:proofErr w:type="gramEnd"/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</w:t>
      </w:r>
    </w:p>
    <w:p w:rsidR="00510EC9" w:rsidRPr="00EB7241" w:rsidRDefault="00510EC9" w:rsidP="0057044B">
      <w:pPr>
        <w:spacing w:after="0"/>
        <w:ind w:firstLine="360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«О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тлично» - если усвоен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 65% и выше учебного материала,</w:t>
      </w:r>
      <w:r w:rsidRPr="00EB724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все устные и практические задания выполнены практически самостоятельно и без ошибок.</w:t>
      </w:r>
    </w:p>
    <w:p w:rsidR="00510EC9" w:rsidRPr="00EB7241" w:rsidRDefault="00510EC9" w:rsidP="0057044B">
      <w:pPr>
        <w:tabs>
          <w:tab w:val="left" w:pos="709"/>
        </w:tabs>
        <w:spacing w:after="0"/>
        <w:ind w:firstLine="360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EB7241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ab/>
        <w:t xml:space="preserve">При реализации данной программы используется форма </w:t>
      </w:r>
      <w:r w:rsidRPr="00EB7241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контроля </w:t>
      </w:r>
      <w:r w:rsidRPr="00EB7241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– индивидуальная.</w:t>
      </w:r>
      <w:r w:rsidRPr="00EB7241">
        <w:rPr>
          <w:rFonts w:ascii="Times New Roman" w:hAnsi="Times New Roman" w:cs="Times New Roman"/>
          <w:i/>
          <w:kern w:val="1"/>
          <w:sz w:val="28"/>
          <w:szCs w:val="28"/>
          <w:lang w:eastAsia="hi-IN" w:bidi="hi-IN"/>
        </w:rPr>
        <w:t xml:space="preserve"> </w:t>
      </w:r>
      <w:r w:rsidRPr="00EB7241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Контроль (диагностика) проводится в начале учебного года (вводный контроль) и итоговый (в конце учебного года).</w:t>
      </w:r>
    </w:p>
    <w:p w:rsidR="00377C67" w:rsidRDefault="00377C67" w:rsidP="00377C67">
      <w:pPr>
        <w:tabs>
          <w:tab w:val="left" w:pos="2190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3217BB" w:rsidRPr="00377C67" w:rsidRDefault="003217BB" w:rsidP="00377C67">
      <w:pPr>
        <w:tabs>
          <w:tab w:val="left" w:pos="2190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44C0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Календарно-тематическое планирование </w:t>
      </w:r>
      <w:r w:rsidR="000573B3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DE7D3E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0E7FA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E7D3E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tbl>
      <w:tblPr>
        <w:tblStyle w:val="a6"/>
        <w:tblpPr w:leftFromText="180" w:rightFromText="180" w:vertAnchor="text" w:horzAnchor="margin" w:tblpY="22"/>
        <w:tblW w:w="9889" w:type="dxa"/>
        <w:tblLayout w:type="fixed"/>
        <w:tblLook w:val="04A0"/>
      </w:tblPr>
      <w:tblGrid>
        <w:gridCol w:w="534"/>
        <w:gridCol w:w="32"/>
        <w:gridCol w:w="5384"/>
        <w:gridCol w:w="817"/>
        <w:gridCol w:w="712"/>
        <w:gridCol w:w="83"/>
        <w:gridCol w:w="15"/>
        <w:gridCol w:w="1462"/>
        <w:gridCol w:w="850"/>
      </w:tblGrid>
      <w:tr w:rsidR="00CD6B4F" w:rsidTr="009A5736">
        <w:trPr>
          <w:trHeight w:val="738"/>
        </w:trPr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6B4F" w:rsidRDefault="00CD6B4F" w:rsidP="00CD6B4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№</w:t>
            </w:r>
          </w:p>
          <w:p w:rsidR="00CD6B4F" w:rsidRDefault="00CD6B4F" w:rsidP="00CD6B4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</w:t>
            </w:r>
            <w:proofErr w:type="spellEnd"/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6B4F" w:rsidRDefault="00CD6B4F" w:rsidP="00CD6B4F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Содержание 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программного</w:t>
            </w:r>
            <w:proofErr w:type="gramEnd"/>
          </w:p>
          <w:p w:rsidR="00CD6B4F" w:rsidRDefault="00CD6B4F" w:rsidP="00CD6B4F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материала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6B4F" w:rsidRDefault="00CD6B4F" w:rsidP="00CD6B4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Кол-во часов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D6B4F" w:rsidRDefault="00CD6B4F" w:rsidP="00CD6B4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Дата</w:t>
            </w: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6B4F" w:rsidRDefault="00CD6B4F" w:rsidP="00CD6B4F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Виды работ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6B4F" w:rsidRDefault="00CD6B4F" w:rsidP="00CD6B4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Примечание</w:t>
            </w:r>
          </w:p>
        </w:tc>
      </w:tr>
      <w:tr w:rsidR="00CD6B4F" w:rsidTr="00CD6B4F">
        <w:trPr>
          <w:trHeight w:val="423"/>
        </w:trPr>
        <w:tc>
          <w:tcPr>
            <w:tcW w:w="988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четверть.</w:t>
            </w:r>
            <w:proofErr w:type="gramEnd"/>
          </w:p>
        </w:tc>
      </w:tr>
      <w:tr w:rsidR="00CD6B4F" w:rsidTr="00CF74B3">
        <w:trPr>
          <w:trHeight w:val="64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зале, школьном стадионе по разделу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«Лёгкая атлетика».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Техника безопасности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rPr>
          <w:trHeight w:val="917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Ходьба гимнастическим, приставным шагом, выпадами,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приседе; в колонне по одному, парами.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4F">
              <w:rPr>
                <w:rFonts w:ascii="Times New Roman" w:hAnsi="Times New Roman" w:cs="Times New Roman"/>
                <w:bCs/>
                <w:sz w:val="28"/>
                <w:szCs w:val="28"/>
              </w:rPr>
              <w:t>Ходьба с ориентировкой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кругу с различными движениями рук.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перешагиванием через предметы, по наклонной доске, с предметами в руках, на голов</w:t>
            </w:r>
            <w:r w:rsidR="00776FB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е, с утяжелителями на голове,</w:t>
            </w:r>
            <w:r w:rsidR="00186E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руках.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76FB4" w:rsidRDefault="00776FB4" w:rsidP="00CD6B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перешагиванием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rPr>
          <w:trHeight w:val="726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pStyle w:val="a5"/>
              <w:tabs>
                <w:tab w:val="left" w:pos="332"/>
              </w:tabs>
              <w:ind w:left="0" w:firstLine="176"/>
            </w:pPr>
            <w:proofErr w:type="gramStart"/>
            <w:r>
              <w:rPr>
                <w:bCs/>
              </w:rPr>
              <w:t xml:space="preserve">Ходьба </w:t>
            </w:r>
            <w:proofErr w:type="spellStart"/>
            <w:r>
              <w:rPr>
                <w:bCs/>
              </w:rPr>
              <w:t>скрестным</w:t>
            </w:r>
            <w:proofErr w:type="spellEnd"/>
            <w:r>
              <w:rPr>
                <w:bCs/>
              </w:rPr>
              <w:t xml:space="preserve"> шагом, «змейкой», со сменной темпа.</w:t>
            </w:r>
            <w:proofErr w:type="gramEnd"/>
            <w:r>
              <w:rPr>
                <w:bCs/>
              </w:rPr>
              <w:t xml:space="preserve"> Ходьба с ориентировкой на изменение темпа движения (быстро, медленно) по словесной инструкции.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112398" w:rsidRDefault="00CD6B4F" w:rsidP="00CD6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кругу с различными движениями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rPr>
          <w:trHeight w:val="336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tabs>
                <w:tab w:val="left" w:pos="332"/>
              </w:tabs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дорожкам, выполненных из материалов разной фактуры (сенсорным дорожкам, коврикам, толстым верёвкам, ленточкам).</w:t>
            </w:r>
            <w:proofErr w:type="gramEnd"/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в самостоятельной балансировке на набивном (сенсорном) мяче (диаметром 50, 75 см).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перешагиванием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pStyle w:val="a5"/>
              <w:tabs>
                <w:tab w:val="left" w:pos="332"/>
              </w:tabs>
              <w:ind w:left="0" w:firstLine="176"/>
              <w:jc w:val="both"/>
              <w:rPr>
                <w:b/>
                <w:highlight w:val="yellow"/>
              </w:rPr>
            </w:pPr>
            <w:r>
              <w:rPr>
                <w:bCs/>
              </w:rPr>
              <w:t>Бег в колонне по одному и парами, «змейкой» между предметами, между линиями, между ориентирами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CD6B4F" w:rsidRDefault="0011496D" w:rsidP="00CD6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на чередование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rPr>
          <w:trHeight w:val="617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pStyle w:val="a5"/>
              <w:tabs>
                <w:tab w:val="left" w:pos="332"/>
                <w:tab w:val="left" w:pos="466"/>
              </w:tabs>
              <w:ind w:left="0" w:firstLine="176"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>Бег в среднем темпе. Бег с преодолением препятствий (барьеры, мягкие модули – цилиндры, кубы и др.).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 в естественных условиях.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Упражнения на чередование бега с ходьбой, прыжками,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112398" w:rsidRDefault="0011496D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на чередование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в сочетании с движениями, с мячом. Бег на расстояние до 10 м. широким шагом.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кругу с различными движениями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Бег на месте с использованием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тренаже-ров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«Беговая дорожка механическая»,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112398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11496D" w:rsidRDefault="0011496D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96D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через препятствия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pStyle w:val="a5"/>
              <w:tabs>
                <w:tab w:val="left" w:pos="332"/>
                <w:tab w:val="left" w:pos="466"/>
              </w:tabs>
              <w:ind w:left="0" w:firstLine="176"/>
              <w:jc w:val="both"/>
              <w:rPr>
                <w:highlight w:val="yellow"/>
              </w:rPr>
            </w:pPr>
            <w:r>
              <w:rPr>
                <w:bCs/>
              </w:rPr>
              <w:t>Совершенствование навыка бега на месте на тренажерах.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0A5555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0A5555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Бег с ускорением и замедлением. Челночный бег.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0A5555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0A5555" w:rsidRDefault="0011496D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на чередование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Прыжки со смещением ног влево - вправо, прыжки с продвижением вперёд на 5 – 6 м., перепрыгивание через линии, верёвки.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0A5555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0A5555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CD6B4F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Прыжки через препятствия: мягкие модули (цилиндры, бруски, кубы и др.).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B4F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6B4F" w:rsidRPr="000A5555" w:rsidRDefault="00CD6B4F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Pr="000A5555" w:rsidRDefault="0011496D" w:rsidP="00CD6B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на чередование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B4F" w:rsidRDefault="00CD6B4F" w:rsidP="00CD6B4F"/>
        </w:tc>
      </w:tr>
      <w:tr w:rsidR="00E86794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P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79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и перестроение в колонну по одному, а затем из колонны по одному в колонну по двое.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кругу с различными движениями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P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79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Pr="00E86794" w:rsidRDefault="00E86794" w:rsidP="00E86794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E8679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 w:rsidRPr="00E86794">
              <w:rPr>
                <w:rFonts w:ascii="Times New Roman" w:eastAsia="Times New Roman" w:hAnsi="Times New Roman"/>
                <w:bCs/>
                <w:sz w:val="28"/>
                <w:szCs w:val="28"/>
              </w:rPr>
              <w:t>Повороты направо, налево, кругом, по образцу, данному учителем.</w:t>
            </w:r>
            <w:r w:rsidRPr="00E8679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на чередование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P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  <w:tab w:val="left" w:pos="365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Повороты направо, налево, кругом стоя в кругу.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Pr="00CF74B3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Бочче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»). Обучение учащихся выбивать мячом другие мячи на зоны-цели.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44709C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44709C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Подвижная игра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Pr="00CF74B3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и перестроение в колонну по одному, а затем из колонны по одному в колонну по двое.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кругу с различными движениями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Pr="00CF74B3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pStyle w:val="a5"/>
              <w:tabs>
                <w:tab w:val="left" w:pos="332"/>
              </w:tabs>
              <w:ind w:left="0" w:firstLine="176"/>
              <w:rPr>
                <w:bCs/>
              </w:rPr>
            </w:pPr>
            <w:r>
              <w:rPr>
                <w:bCs/>
              </w:rPr>
              <w:t xml:space="preserve">Подвижная игра: </w:t>
            </w:r>
            <w:r>
              <w:t>«</w:t>
            </w:r>
            <w:proofErr w:type="spellStart"/>
            <w:r>
              <w:t>Бросайка</w:t>
            </w:r>
            <w:proofErr w:type="spellEnd"/>
            <w:r>
              <w:t>» («</w:t>
            </w:r>
            <w:proofErr w:type="spellStart"/>
            <w:r>
              <w:t>Бочче</w:t>
            </w:r>
            <w:proofErr w:type="spellEnd"/>
            <w:r>
              <w:t>»). Бег до линии броска и бросания мячей (по очереди разного веса) в цель (обруч, подушка, кегли).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44709C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44709C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Pr="00CF74B3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Повороты направо, налево, кругом, по образцу, данному учителем и самостоятельно.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11496D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96D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через препятствия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CF74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Pr="00CF74B3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4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Совершенствование навыков прыжков на мячах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хопах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E86794" w:rsidRDefault="00E86794" w:rsidP="00E86794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E86794" w:rsidRDefault="00E86794" w:rsidP="00E86794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E86794" w:rsidRDefault="00E86794" w:rsidP="00E86794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E86794" w:rsidRDefault="00E86794" w:rsidP="00E86794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0A5555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0A5555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кругу с различными движениями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CD6B4F">
        <w:tc>
          <w:tcPr>
            <w:tcW w:w="988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</w:p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</w:pPr>
          </w:p>
          <w:p w:rsidR="00E86794" w:rsidRDefault="00E86794" w:rsidP="00E86794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 четверть </w:t>
            </w:r>
          </w:p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</w:tabs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поведения на занятиях в спортзале по разделу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«Гимнастика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утренней гимнастики.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Техника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безопа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Гимнастика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</w:tabs>
              <w:ind w:firstLine="176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по росту и перестроение в колонну по одному.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Закрепление умения построения в шеренгу и перестроение в колонну по одному.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и перестроение в колонну по одному, а затем из колонны по одному в колонну по двое.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кругу с различными движениями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Повороты направо, налево, кругом, по образцу, данному учителем.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на чередование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Повороты направо, налево, кругом, по образцу, данному учителем и самостоятельно.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11496D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96D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через препятствия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Повороты направо, налево, кругом стоя в колонне.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  <w:tab w:val="left" w:pos="365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Повороты направо, налево, кругом стоя в кругу.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Повороты направо, налево, кругом стоя в шеренге.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на чередование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Повороты в углах зала (площадки) во время движения.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Повороты в углах зала (площадки) во время движения.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Ползание по гимнастической скамейке на животе, подтягиваясь на руках и отталкиваясь ногами.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11496D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96D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через препятствия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 Ползание по гимнастической скамейке на спине, подтягиваясь на руках и отталкиваясь ногами.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 Ползание по гимнастической скамейке на четвереньках. Совершенствование различных навыков ползания.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на чередование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E86794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Совершенство-вание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различных навыков ползания.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7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Pr="00727594" w:rsidRDefault="00E86794" w:rsidP="00E86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6794" w:rsidRDefault="00E86794" w:rsidP="00E86794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Ходьба гимнастическим, приставным шагом, выпадами,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приседе; в колонне по одному, парами.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112398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CD6B4F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B4F">
              <w:rPr>
                <w:rFonts w:ascii="Times New Roman" w:hAnsi="Times New Roman" w:cs="Times New Roman"/>
                <w:bCs/>
                <w:sz w:val="28"/>
                <w:szCs w:val="28"/>
              </w:rPr>
              <w:t>Ходьба с ориентиро</w:t>
            </w:r>
            <w:r w:rsidRPr="00CD6B4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вкой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кругу с различными движениями рук.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перешагиванием через предметы, по наклонной доске, с предметами в руках, на голове, с утяжелителями на голове,  руках.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112398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F74B3" w:rsidRPr="00112398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перешагиванием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</w:tabs>
              <w:ind w:left="0" w:firstLine="176"/>
            </w:pPr>
            <w:proofErr w:type="gramStart"/>
            <w:r>
              <w:rPr>
                <w:bCs/>
              </w:rPr>
              <w:t xml:space="preserve">Ходьба </w:t>
            </w:r>
            <w:proofErr w:type="spellStart"/>
            <w:r>
              <w:rPr>
                <w:bCs/>
              </w:rPr>
              <w:t>скрестным</w:t>
            </w:r>
            <w:proofErr w:type="spellEnd"/>
            <w:r>
              <w:rPr>
                <w:bCs/>
              </w:rPr>
              <w:t xml:space="preserve"> шагом, «змейкой», со сменной темпа.</w:t>
            </w:r>
            <w:proofErr w:type="gramEnd"/>
            <w:r>
              <w:rPr>
                <w:bCs/>
              </w:rPr>
              <w:t xml:space="preserve"> Ходьба с ориентировкой на изменение темпа движения (быстро, медленно) по словесной инструкции.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112398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112398" w:rsidRDefault="00CF74B3" w:rsidP="00CF7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кругу с различными движениями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дорожкам, выполненных из материалов разной фактуры (сенсорным дорожкам, коврикам, толстым верёвкам, ленточкам).</w:t>
            </w:r>
            <w:proofErr w:type="gramEnd"/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112398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112398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в самостоятельной балансировке на набивном (сенсорном) мяче (диаметром 50, 75 см).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112398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112398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перешагиванием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</w:tabs>
              <w:ind w:left="0" w:firstLine="176"/>
              <w:jc w:val="both"/>
              <w:rPr>
                <w:b/>
                <w:highlight w:val="yellow"/>
              </w:rPr>
            </w:pPr>
            <w:r>
              <w:rPr>
                <w:bCs/>
              </w:rPr>
              <w:t>Бег в колонне по одному и парами, «змейкой» между предметами, между линиями, между ориентирами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112398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CD6B4F" w:rsidRDefault="00CF74B3" w:rsidP="00CF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на чередование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>Бег в среднем темпе. Бег с преодолением препятствий (барьеры, мягкие модули – цилиндры, кубы и др.).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112398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112398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 Обучение лазанию на гимнастической стенке (со страховкой учителя).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727594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727594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988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 четверть </w:t>
            </w:r>
          </w:p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 по разделу: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«Подвижные и спортивные игры».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Техника безопасности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Бочче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»). Броски мяча снизу вверх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Бочче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»). Прокатывание мячей разного веса и размера по полу.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Подвижная игра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</w:tabs>
              <w:ind w:left="0" w:firstLine="176"/>
              <w:rPr>
                <w:bCs/>
              </w:rPr>
            </w:pPr>
            <w:r>
              <w:rPr>
                <w:bCs/>
              </w:rPr>
              <w:t xml:space="preserve">Подвижная игра: </w:t>
            </w:r>
            <w:r>
              <w:t>«</w:t>
            </w:r>
            <w:proofErr w:type="spellStart"/>
            <w:r>
              <w:t>Бросайка</w:t>
            </w:r>
            <w:proofErr w:type="spellEnd"/>
            <w:r>
              <w:t>» («</w:t>
            </w:r>
            <w:proofErr w:type="spellStart"/>
            <w:r>
              <w:t>Бочче</w:t>
            </w:r>
            <w:proofErr w:type="spellEnd"/>
            <w:r>
              <w:t xml:space="preserve">»). Бег до линии броска и бросания мячей (по </w:t>
            </w:r>
            <w:r>
              <w:lastRenderedPageBreak/>
              <w:t>очереди разного веса) в цель (обруч, подушка, кегли).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Дыхательные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Бочче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»). Обучение учащихся выбивать мячом другие мячи на зоны-цели.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Подвижная игра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shd w:val="clear" w:color="auto" w:fill="FFFFFF"/>
              <w:tabs>
                <w:tab w:val="left" w:pos="851"/>
              </w:tabs>
              <w:ind w:left="0" w:firstLine="176"/>
            </w:pPr>
            <w:r>
              <w:rPr>
                <w:bCs/>
              </w:rPr>
              <w:t xml:space="preserve">Подвижная игра: </w:t>
            </w:r>
            <w:r>
              <w:t>«</w:t>
            </w:r>
            <w:proofErr w:type="spellStart"/>
            <w:r>
              <w:t>Бросайка</w:t>
            </w:r>
            <w:proofErr w:type="spellEnd"/>
            <w:r>
              <w:t>» («</w:t>
            </w:r>
            <w:proofErr w:type="spellStart"/>
            <w:r>
              <w:t>Бочче</w:t>
            </w:r>
            <w:proofErr w:type="spellEnd"/>
            <w:r>
              <w:t xml:space="preserve">»). Обучение учащихся попадать мячом в лунку-цель.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Подвижная игра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</w:rPr>
            </w:pPr>
            <w:r>
              <w:rPr>
                <w:bCs/>
              </w:rPr>
              <w:t xml:space="preserve">Баскетбол. </w:t>
            </w:r>
            <w:r>
              <w:t>Передача мяча от груди. Ловля мяча двумя руками. Учебная игра.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</w:rPr>
            </w:pPr>
            <w:r>
              <w:rPr>
                <w:bCs/>
              </w:rPr>
              <w:t>Баскетбол. Закрепление техники п</w:t>
            </w:r>
            <w:r>
              <w:t>ередачи мяча от груди. Ловля мяча двумя руками. Учебная игра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 xml:space="preserve">Баскетбол. </w:t>
            </w:r>
            <w:r>
              <w:t>Передача мяча одной рукой от плеча. Ловля мяча двумя руками. Учебная игра.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>Баскетбол. Закрепление техники п</w:t>
            </w:r>
            <w:r>
              <w:t>ередачи мяча одной рукой от плеча. Ловля мяча двумя руками. Учебная игра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>Баскетбол. П</w:t>
            </w:r>
            <w:r>
              <w:t>еребрасывание мяча друг другу двумя руками от груди в движении. Учебная игра.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>Баскетбол. Совершенствование п</w:t>
            </w:r>
            <w:r>
              <w:t>еребрасывания мяча друг другу двумя руками от груди в движении. Учебная игра.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</w:rPr>
            </w:pPr>
            <w:r>
              <w:rPr>
                <w:bCs/>
              </w:rPr>
              <w:t xml:space="preserve">Баскетбол. </w:t>
            </w:r>
            <w:r>
              <w:t>Ловля мяча, летящего на разной высоте (от уровня груди, над головой) и с разных сторон</w:t>
            </w:r>
            <w:r>
              <w:rPr>
                <w:iCs/>
              </w:rPr>
              <w:t xml:space="preserve">. </w:t>
            </w:r>
            <w:r>
              <w:t>Учебная игра.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 xml:space="preserve">Баскетбол. </w:t>
            </w:r>
            <w:r>
              <w:t>Ловля мяча, летящего на разной высоте (сбоку, внизу у пола) и с разных сторон</w:t>
            </w:r>
            <w:r>
              <w:rPr>
                <w:iCs/>
              </w:rPr>
              <w:t xml:space="preserve">. </w:t>
            </w:r>
            <w:r>
              <w:t>Учебная игра.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</w:rPr>
            </w:pPr>
            <w:r>
              <w:rPr>
                <w:bCs/>
              </w:rPr>
              <w:t xml:space="preserve">Баскетбол. </w:t>
            </w:r>
            <w:r>
              <w:t>Броски мяча в корзину двумя руками из-за головы</w:t>
            </w:r>
            <w:r>
              <w:rPr>
                <w:iCs/>
              </w:rPr>
              <w:t xml:space="preserve">. </w:t>
            </w:r>
            <w:r>
              <w:t>Учебная игра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 xml:space="preserve">Броски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мяча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</w:tabs>
              <w:ind w:left="0" w:firstLine="176"/>
              <w:rPr>
                <w:bCs/>
              </w:rPr>
            </w:pPr>
            <w:r>
              <w:rPr>
                <w:bCs/>
              </w:rPr>
              <w:t>Баскетбол. Закрепить умение б</w:t>
            </w:r>
            <w:r>
              <w:t>роска мяча в корзину двумя руками из-за головы. Учебная игра.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</w:tabs>
              <w:ind w:left="0" w:firstLine="176"/>
            </w:pPr>
            <w:r>
              <w:rPr>
                <w:bCs/>
              </w:rPr>
              <w:t xml:space="preserve">Баскетбол. </w:t>
            </w:r>
            <w:r>
              <w:t>Броски мяча в корзину двумя руками от плеча</w:t>
            </w:r>
            <w:r>
              <w:rPr>
                <w:iCs/>
              </w:rPr>
              <w:t xml:space="preserve">. </w:t>
            </w:r>
            <w:r>
              <w:t>Учебная игра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Броски мяча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rPr>
          <w:trHeight w:val="930"/>
        </w:trPr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</w:pPr>
            <w:r>
              <w:rPr>
                <w:bCs/>
              </w:rPr>
              <w:t>Баскетбол. Закрепить умение б</w:t>
            </w:r>
            <w:r>
              <w:t>роска мяча в корзину двумя руками от плеча. Учебная игра.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</w:tabs>
              <w:ind w:left="0" w:firstLine="176"/>
            </w:pPr>
            <w:r>
              <w:rPr>
                <w:bCs/>
              </w:rPr>
              <w:t>Футбол. П</w:t>
            </w:r>
            <w:r>
              <w:t xml:space="preserve">ередача мяча друг другу. </w:t>
            </w:r>
            <w:r>
              <w:lastRenderedPageBreak/>
              <w:t>Учебная игра.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 xml:space="preserve">Броски </w:t>
            </w:r>
            <w:r w:rsidRPr="009A57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мяча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</w:tabs>
              <w:ind w:left="0" w:firstLine="176"/>
              <w:jc w:val="both"/>
            </w:pPr>
            <w:r>
              <w:rPr>
                <w:bCs/>
              </w:rPr>
              <w:t xml:space="preserve">Футбол. </w:t>
            </w:r>
            <w:r>
              <w:t>Отбивание мяча правой и левой ногой, стоя на месте. Учебная игра.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Броски мяча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</w:rPr>
            </w:pPr>
            <w:r>
              <w:rPr>
                <w:bCs/>
              </w:rPr>
              <w:t xml:space="preserve">Футбол. </w:t>
            </w:r>
            <w:r>
              <w:t>Отбивание мяча правой и левой ногой, стоя на месте (расстояние 3 – 5 м.). Учебная игра.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44709C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</w:tabs>
              <w:ind w:left="0" w:firstLine="176"/>
            </w:pPr>
            <w:proofErr w:type="gramStart"/>
            <w:r>
              <w:rPr>
                <w:bCs/>
              </w:rPr>
              <w:t xml:space="preserve">Ходьба </w:t>
            </w:r>
            <w:proofErr w:type="spellStart"/>
            <w:r>
              <w:rPr>
                <w:bCs/>
              </w:rPr>
              <w:t>скрестным</w:t>
            </w:r>
            <w:proofErr w:type="spellEnd"/>
            <w:r>
              <w:rPr>
                <w:bCs/>
              </w:rPr>
              <w:t xml:space="preserve"> шагом, «змейкой», со сменной темпа.</w:t>
            </w:r>
            <w:proofErr w:type="gramEnd"/>
            <w:r>
              <w:rPr>
                <w:bCs/>
              </w:rPr>
              <w:t xml:space="preserve"> Ходьба с ориентировкой на изменение темпа движения (быстро, медленно) по словесной инструкции.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Ходьба </w:t>
            </w:r>
            <w:proofErr w:type="spellStart"/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>скрестным</w:t>
            </w:r>
            <w:proofErr w:type="spellEnd"/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шагом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дорожкам, выполненных из материалов разной фактуры.</w:t>
            </w:r>
            <w:proofErr w:type="gramEnd"/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в самостоятельной балансировке на набивном (сенсорном) мяче (диаметром 50, 75 см).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Броски мяча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</w:tabs>
              <w:ind w:left="0" w:firstLine="176"/>
              <w:rPr>
                <w:b/>
                <w:highlight w:val="yellow"/>
              </w:rPr>
            </w:pPr>
            <w:r>
              <w:rPr>
                <w:bCs/>
              </w:rPr>
              <w:t>Бег в колонне по одному и парами, «змейкой» между предметами, между линиями, между ориентирами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>Бег в среднем темпе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highlight w:val="yellow"/>
              </w:rPr>
            </w:pPr>
            <w:r>
              <w:rPr>
                <w:bCs/>
              </w:rPr>
              <w:t>Бег в среднем темпе. Бег с преодолением препятствий (барьеры, мягкие модули – цилиндры, кубы и др.).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 в естественных условиях.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186E1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E16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Упражнения на чередование бега с ходьбой, прыжками,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186E1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E16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со смещением ног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в сочетании с движениями, с мячом. Бег на расстояние до 10 м. широким шагом.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в сочетании с движениями.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9A5736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P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4B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Бег на месте с использованием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тренаже-ров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«Беговая дорожка механическая»,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186E1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E16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988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 четверть </w:t>
            </w:r>
          </w:p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зале, школьном стадионе по разделу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«Лёгкая атлетика».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Лёгкая атлетика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Ходьба гимнастическим, приставным шагом, выпадами,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приседе; в колонне по одному, парами.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 перешагиванием через предметы, по наклонной доске, с предметами в руках, на голове, с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утяжелителями на голове, в руках.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Броски мяча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</w:tabs>
              <w:ind w:left="0" w:firstLine="176"/>
            </w:pPr>
            <w:proofErr w:type="gramStart"/>
            <w:r>
              <w:rPr>
                <w:bCs/>
              </w:rPr>
              <w:t xml:space="preserve">Ходьба </w:t>
            </w:r>
            <w:proofErr w:type="spellStart"/>
            <w:r>
              <w:rPr>
                <w:bCs/>
              </w:rPr>
              <w:t>скрестным</w:t>
            </w:r>
            <w:proofErr w:type="spellEnd"/>
            <w:r>
              <w:rPr>
                <w:bCs/>
              </w:rPr>
              <w:t xml:space="preserve"> шагом, «змейкой», со сменной темпа.</w:t>
            </w:r>
            <w:proofErr w:type="gramEnd"/>
            <w:r>
              <w:rPr>
                <w:bCs/>
              </w:rPr>
              <w:t xml:space="preserve"> Ходьба с ориентировкой на изменение темпа движения (быстро, медленно) по словесной инструкции.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Ходьба </w:t>
            </w:r>
            <w:proofErr w:type="spellStart"/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>скрестным</w:t>
            </w:r>
            <w:proofErr w:type="spellEnd"/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шагом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дорожкам, выполненных из материалов разной фактуры.</w:t>
            </w:r>
            <w:proofErr w:type="gramEnd"/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в самостоятельной балансировке на набивном (сенсорном) мяче (диаметром 50, 75 см).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Броски мяча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rPr>
          <w:trHeight w:val="77"/>
        </w:trPr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</w:tabs>
              <w:ind w:left="0" w:firstLine="176"/>
              <w:rPr>
                <w:b/>
                <w:highlight w:val="yellow"/>
              </w:rPr>
            </w:pPr>
            <w:r>
              <w:rPr>
                <w:bCs/>
              </w:rPr>
              <w:t>Бег в колонне по одному и парами, «змейкой» между предметами, между линиями, между ориентирами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>Бег в среднем темпе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highlight w:val="yellow"/>
              </w:rPr>
            </w:pPr>
            <w:r>
              <w:rPr>
                <w:bCs/>
              </w:rPr>
              <w:t>Бег в среднем темпе. Бег с преодолением препятствий (барьеры, мягкие модули – цилиндры, кубы и др.).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 в естественных условиях.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186E1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E16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Упражнения на чередование бега с ходьбой, прыжками,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186E1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E16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со смещением ног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в сочетании с движениями, с мячом. Бег на расстояние до 10 м. широким шагом.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в сочетании с движениями.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Бег на месте с использованием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тренаже-ров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«Беговая дорожка механическая»,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186E1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E16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Бег с ускорением и замедлением. Челночный бег.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9A573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>Бег в среднем темпе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CF74B3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Прыжки со смещением ног влево - вправо прыжки с продвижением вперёд на 5 – 6 м., перепрыгивание через линии, верёвки.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74B3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F74B3" w:rsidRPr="00C07FDA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Pr="00186E16" w:rsidRDefault="00CF74B3" w:rsidP="00CF7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E16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со смещением ног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74B3" w:rsidRDefault="00CF74B3" w:rsidP="00CF74B3"/>
        </w:tc>
      </w:tr>
      <w:tr w:rsidR="00F055AD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pStyle w:val="a5"/>
              <w:tabs>
                <w:tab w:val="left" w:pos="332"/>
              </w:tabs>
              <w:ind w:left="0" w:firstLine="176"/>
            </w:pPr>
            <w:proofErr w:type="gramStart"/>
            <w:r>
              <w:rPr>
                <w:bCs/>
              </w:rPr>
              <w:t xml:space="preserve">Ходьба </w:t>
            </w:r>
            <w:proofErr w:type="spellStart"/>
            <w:r>
              <w:rPr>
                <w:bCs/>
              </w:rPr>
              <w:t>скрестным</w:t>
            </w:r>
            <w:proofErr w:type="spellEnd"/>
            <w:r>
              <w:rPr>
                <w:bCs/>
              </w:rPr>
              <w:t xml:space="preserve"> шагом, «змейкой», со сменной темпа.</w:t>
            </w:r>
            <w:proofErr w:type="gramEnd"/>
            <w:r>
              <w:rPr>
                <w:bCs/>
              </w:rPr>
              <w:t xml:space="preserve"> Ходьба с ориентировкой на изменение темпа движения (быстро, медленно) по словесной инструкции.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Pr="009A5736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Ходьба </w:t>
            </w:r>
            <w:proofErr w:type="spellStart"/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>скрестным</w:t>
            </w:r>
            <w:proofErr w:type="spellEnd"/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шагом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Default="00F055AD" w:rsidP="00F055AD"/>
        </w:tc>
      </w:tr>
      <w:tr w:rsidR="00F055AD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дорожкам, выполненных из материалов разной фактуры.</w:t>
            </w:r>
            <w:proofErr w:type="gramEnd"/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Default="00F055AD" w:rsidP="00F055AD"/>
        </w:tc>
      </w:tr>
      <w:tr w:rsidR="00F055AD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tabs>
                <w:tab w:val="left" w:pos="332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в самостоятельной балансировке на набивном (сенсорном) мяче (диаметром 50, 75 см).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Pr="009A5736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sz w:val="28"/>
                <w:szCs w:val="28"/>
              </w:rPr>
              <w:t>Броски мяча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Default="00F055AD" w:rsidP="00F055AD"/>
        </w:tc>
      </w:tr>
      <w:tr w:rsidR="00F055AD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pStyle w:val="a5"/>
              <w:tabs>
                <w:tab w:val="left" w:pos="332"/>
              </w:tabs>
              <w:ind w:left="0" w:firstLine="176"/>
              <w:rPr>
                <w:b/>
                <w:highlight w:val="yellow"/>
              </w:rPr>
            </w:pPr>
            <w:r>
              <w:rPr>
                <w:bCs/>
              </w:rPr>
              <w:t>Бег в колонне по одному и парами, «змейкой» между предметами, между линиями, между ориентирами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Pr="009A5736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36">
              <w:rPr>
                <w:rFonts w:ascii="Times New Roman" w:hAnsi="Times New Roman" w:cs="Times New Roman"/>
                <w:bCs/>
                <w:sz w:val="28"/>
                <w:szCs w:val="28"/>
              </w:rPr>
              <w:t>Бег в среднем темпе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Default="00F055AD" w:rsidP="00F055AD"/>
        </w:tc>
      </w:tr>
      <w:tr w:rsidR="00F055AD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bCs/>
                <w:highlight w:val="yellow"/>
              </w:rPr>
            </w:pPr>
            <w:r>
              <w:rPr>
                <w:bCs/>
              </w:rPr>
              <w:t>Бег в среднем темпе. Бег с преодолением препятствий (барьеры, мягкие модули – цилиндры, кубы и др.).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Default="00F055AD" w:rsidP="00F055AD"/>
        </w:tc>
      </w:tr>
      <w:tr w:rsidR="00F055AD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 в естественных условиях.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Pr="00186E16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E16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Default="00F055AD" w:rsidP="00F055AD"/>
        </w:tc>
      </w:tr>
      <w:tr w:rsidR="00F055AD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shd w:val="clear" w:color="auto" w:fill="FFFFFF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Упражнения на чередование бега с ходьбой, прыжками,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Pr="00186E16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E16">
              <w:rPr>
                <w:rFonts w:ascii="Times New Roman" w:hAnsi="Times New Roman" w:cs="Times New Roman"/>
                <w:bCs/>
                <w:sz w:val="28"/>
                <w:szCs w:val="28"/>
              </w:rPr>
              <w:t>Прыжки со смещением ног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Default="00F055AD" w:rsidP="00F055AD"/>
        </w:tc>
      </w:tr>
      <w:tr w:rsidR="00F055AD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tabs>
                <w:tab w:val="left" w:pos="332"/>
                <w:tab w:val="left" w:pos="365"/>
              </w:tabs>
              <w:ind w:firstLine="17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в сочетании с движениями, с мячом. Бег на расстояние до 10 м. широким шагом.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в сочетании с движениями.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Default="00F055AD" w:rsidP="00F055AD"/>
        </w:tc>
      </w:tr>
      <w:tr w:rsidR="00F055AD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shd w:val="clear" w:color="auto" w:fill="FFFFFF"/>
              <w:ind w:firstLine="176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Бег на месте с использованием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тренаже-ров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«Беговая дорожка механическая»,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55AD" w:rsidRPr="00C07FDA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Pr="00186E16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E16">
              <w:rPr>
                <w:rFonts w:ascii="Times New Roman" w:hAnsi="Times New Roman" w:cs="Times New Roman"/>
                <w:bCs/>
                <w:sz w:val="28"/>
                <w:szCs w:val="28"/>
              </w:rPr>
              <w:t>Челночный бег.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Default="00F055AD" w:rsidP="00F055AD"/>
        </w:tc>
      </w:tr>
      <w:tr w:rsidR="00F055AD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Бег с ускорением и замедлением. Челночный бег.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55AD" w:rsidRPr="000A5555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Pr="000A5555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Упражнения на чередование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Default="00F055AD" w:rsidP="00F055AD"/>
        </w:tc>
      </w:tr>
      <w:tr w:rsidR="00F055AD" w:rsidTr="00CD6B4F">
        <w:tc>
          <w:tcPr>
            <w:tcW w:w="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00002B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pStyle w:val="a5"/>
              <w:tabs>
                <w:tab w:val="left" w:pos="332"/>
                <w:tab w:val="left" w:pos="466"/>
              </w:tabs>
              <w:ind w:left="0" w:firstLine="176"/>
              <w:rPr>
                <w:highlight w:val="yellow"/>
              </w:rPr>
            </w:pPr>
            <w:r>
              <w:rPr>
                <w:bCs/>
              </w:rPr>
              <w:t>Прыжки со смещением ног влево - вправо, прыжки с продвижением вперёд на 5 – 6 м., перепрыгивание через линии, верёвки.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5AD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55AD" w:rsidRPr="000A5555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Pr="000A5555" w:rsidRDefault="00F055AD" w:rsidP="00F05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преодолением препятствий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5AD" w:rsidRDefault="00F055AD" w:rsidP="00F055AD"/>
        </w:tc>
      </w:tr>
    </w:tbl>
    <w:p w:rsidR="003217BB" w:rsidRDefault="003217BB" w:rsidP="003217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3D93" w:rsidRDefault="0000002B" w:rsidP="00173D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 102</w:t>
      </w:r>
      <w:r w:rsidR="00173D93">
        <w:rPr>
          <w:rFonts w:ascii="Times New Roman" w:hAnsi="Times New Roman" w:cs="Times New Roman"/>
          <w:b/>
          <w:sz w:val="28"/>
          <w:szCs w:val="28"/>
        </w:rPr>
        <w:t>ч.</w:t>
      </w:r>
    </w:p>
    <w:p w:rsidR="00173D93" w:rsidRDefault="00173D93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86E16" w:rsidRDefault="00186E16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86E16" w:rsidRDefault="00186E16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86E16" w:rsidRDefault="00186E16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86E16" w:rsidRDefault="00186E16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4051" w:rsidRDefault="003D4051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4051" w:rsidRDefault="003D4051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4051" w:rsidRDefault="003D4051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4051" w:rsidRDefault="003D4051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4051" w:rsidRDefault="003D4051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217BB" w:rsidRDefault="003217BB" w:rsidP="003217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25A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Описание учебно-методического и материально-технического </w:t>
      </w:r>
      <w:proofErr w:type="spellStart"/>
      <w:r w:rsidRPr="002E25A9">
        <w:rPr>
          <w:rFonts w:ascii="Times New Roman" w:hAnsi="Times New Roman" w:cs="Times New Roman"/>
          <w:b/>
          <w:sz w:val="28"/>
          <w:szCs w:val="28"/>
        </w:rPr>
        <w:t>обеспечения.</w:t>
      </w:r>
      <w:r w:rsidRPr="002E25A9">
        <w:rPr>
          <w:rFonts w:ascii="Times New Roman" w:hAnsi="Times New Roman" w:cs="Times New Roman"/>
          <w:sz w:val="28"/>
          <w:szCs w:val="28"/>
        </w:rPr>
        <w:t>Материально-техническое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 xml:space="preserve"> оснащение учебного предмета предусматривает как обычное для спортивных залов школ оборудование и инвентарь, так и специальное адаптированное (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ассистивное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 xml:space="preserve">) оборудование для детей с различными нарушениями развития, включая тренажеры, специальные велосипеды (с ортопедическими средствами), инвентарь для подвижных и спортивных игр и др. </w:t>
      </w:r>
      <w:proofErr w:type="gramStart"/>
      <w:r w:rsidRPr="002E25A9">
        <w:rPr>
          <w:rFonts w:ascii="Times New Roman" w:hAnsi="Times New Roman" w:cs="Times New Roman"/>
          <w:sz w:val="28"/>
          <w:szCs w:val="28"/>
        </w:rPr>
        <w:t xml:space="preserve">Материально-техническое оснащение учебного предмета «Адаптивная физкультура» включает: дидактический материал: изображения (картинки, фото, пиктограммы), спортивный инвентарь: маты, батуты, гимнастические 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мячиразного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 xml:space="preserve"> диаметра, гимнастические скамейки, гимнастические</w:t>
      </w:r>
      <w:proofErr w:type="gramEnd"/>
      <w:r w:rsidRPr="002E25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25A9">
        <w:rPr>
          <w:rFonts w:ascii="Times New Roman" w:hAnsi="Times New Roman" w:cs="Times New Roman"/>
          <w:sz w:val="28"/>
          <w:szCs w:val="28"/>
        </w:rPr>
        <w:t>лестницы, обручи, кегли, мягкие модули различных форм, гимнастические коврики</w:t>
      </w:r>
      <w:proofErr w:type="gramEnd"/>
      <w:r w:rsidRPr="002E25A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E25A9">
        <w:rPr>
          <w:rFonts w:ascii="Times New Roman" w:hAnsi="Times New Roman" w:cs="Times New Roman"/>
          <w:sz w:val="28"/>
          <w:szCs w:val="28"/>
        </w:rPr>
        <w:t xml:space="preserve">корзины, футбольные, волейбольные, баскетбольные мячи, бадминтон, кольца; технические средства реабилитации: 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вертикализаторы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>, опоры для ползания, тренажеры (</w:t>
      </w:r>
      <w:proofErr w:type="spellStart"/>
      <w:r w:rsidRPr="002E25A9">
        <w:rPr>
          <w:rFonts w:ascii="Times New Roman" w:hAnsi="Times New Roman" w:cs="Times New Roman"/>
          <w:sz w:val="28"/>
          <w:szCs w:val="28"/>
        </w:rPr>
        <w:t>мотомед</w:t>
      </w:r>
      <w:proofErr w:type="spellEnd"/>
      <w:r w:rsidRPr="002E25A9">
        <w:rPr>
          <w:rFonts w:ascii="Times New Roman" w:hAnsi="Times New Roman" w:cs="Times New Roman"/>
          <w:sz w:val="28"/>
          <w:szCs w:val="28"/>
        </w:rPr>
        <w:t xml:space="preserve"> и др.), кресла-стулья с санитарным оснащением (для туалета); мебель: шкафы для хранения спортивного инвентаря, для переодевания, стулья, стол, столы-кушетки.</w:t>
      </w:r>
      <w:proofErr w:type="gramEnd"/>
    </w:p>
    <w:p w:rsidR="003217BB" w:rsidRPr="003217BB" w:rsidRDefault="003217BB" w:rsidP="003217BB">
      <w:pPr>
        <w:rPr>
          <w:rFonts w:ascii="Times New Roman" w:hAnsi="Times New Roman" w:cs="Times New Roman"/>
          <w:b/>
          <w:sz w:val="28"/>
          <w:szCs w:val="28"/>
        </w:rPr>
      </w:pPr>
      <w:r w:rsidRPr="00232C17">
        <w:rPr>
          <w:rFonts w:ascii="Times New Roman" w:hAnsi="Times New Roman"/>
          <w:b/>
          <w:bCs/>
          <w:sz w:val="28"/>
          <w:szCs w:val="26"/>
          <w:u w:val="single"/>
        </w:rPr>
        <w:t>Информационно- методическое обеспечение</w:t>
      </w:r>
    </w:p>
    <w:p w:rsidR="003217BB" w:rsidRPr="00276584" w:rsidRDefault="003217BB" w:rsidP="003217BB">
      <w:pPr>
        <w:pStyle w:val="a5"/>
        <w:numPr>
          <w:ilvl w:val="0"/>
          <w:numId w:val="8"/>
        </w:numPr>
        <w:tabs>
          <w:tab w:val="left" w:pos="851"/>
        </w:tabs>
        <w:suppressAutoHyphens/>
        <w:spacing w:after="200"/>
        <w:ind w:left="0" w:firstLine="567"/>
        <w:jc w:val="both"/>
      </w:pPr>
      <w:r w:rsidRPr="00276584">
        <w:t xml:space="preserve">Физическая </w:t>
      </w:r>
      <w:r>
        <w:t>культура. 7</w:t>
      </w:r>
      <w:r w:rsidRPr="00276584">
        <w:t xml:space="preserve"> класс: Пособие для учителя (поурочные планы). Е. Н. Литвинов. Москва, Айрис – пресс, 2004г.</w:t>
      </w:r>
    </w:p>
    <w:p w:rsidR="003217BB" w:rsidRPr="00276584" w:rsidRDefault="003217BB" w:rsidP="003217BB">
      <w:pPr>
        <w:pStyle w:val="a5"/>
        <w:numPr>
          <w:ilvl w:val="0"/>
          <w:numId w:val="8"/>
        </w:numPr>
        <w:tabs>
          <w:tab w:val="left" w:pos="851"/>
        </w:tabs>
        <w:suppressAutoHyphens/>
        <w:spacing w:after="200"/>
        <w:ind w:left="0" w:firstLine="567"/>
        <w:jc w:val="both"/>
      </w:pPr>
      <w:r w:rsidRPr="00276584">
        <w:rPr>
          <w:szCs w:val="26"/>
        </w:rPr>
        <w:t xml:space="preserve">Побеждают дружные: командные игры для детей среднего возраста. Н. Васютин, М. </w:t>
      </w:r>
      <w:proofErr w:type="spellStart"/>
      <w:r w:rsidRPr="00276584">
        <w:rPr>
          <w:szCs w:val="26"/>
        </w:rPr>
        <w:t>Черевков</w:t>
      </w:r>
      <w:proofErr w:type="spellEnd"/>
      <w:r w:rsidRPr="00276584">
        <w:rPr>
          <w:szCs w:val="26"/>
        </w:rPr>
        <w:t>. Москва, Фабрика детской книги, 1955г.</w:t>
      </w:r>
    </w:p>
    <w:p w:rsidR="003217BB" w:rsidRPr="00276584" w:rsidRDefault="003217BB" w:rsidP="003217BB">
      <w:pPr>
        <w:pStyle w:val="a5"/>
        <w:numPr>
          <w:ilvl w:val="0"/>
          <w:numId w:val="8"/>
        </w:numPr>
        <w:tabs>
          <w:tab w:val="left" w:pos="851"/>
        </w:tabs>
        <w:suppressAutoHyphens/>
        <w:spacing w:after="200"/>
        <w:ind w:left="0" w:firstLine="567"/>
        <w:jc w:val="both"/>
        <w:rPr>
          <w:sz w:val="32"/>
        </w:rPr>
      </w:pPr>
      <w:r w:rsidRPr="00276584">
        <w:rPr>
          <w:szCs w:val="26"/>
        </w:rPr>
        <w:t xml:space="preserve">Физическое воспитание в системе коррекционно-развивающего обучения: Программа закаливания, оздоровления, организации игр, секций, досуга. Г. П. </w:t>
      </w:r>
      <w:proofErr w:type="spellStart"/>
      <w:r w:rsidRPr="00276584">
        <w:rPr>
          <w:szCs w:val="26"/>
        </w:rPr>
        <w:t>Болонов</w:t>
      </w:r>
      <w:proofErr w:type="spellEnd"/>
      <w:r w:rsidRPr="00276584">
        <w:rPr>
          <w:szCs w:val="26"/>
        </w:rPr>
        <w:t>. Москва, ТЦ Сфера, 2003г.</w:t>
      </w:r>
    </w:p>
    <w:p w:rsidR="003217BB" w:rsidRPr="00276584" w:rsidRDefault="003217BB" w:rsidP="003217BB">
      <w:pPr>
        <w:pStyle w:val="a5"/>
        <w:numPr>
          <w:ilvl w:val="0"/>
          <w:numId w:val="8"/>
        </w:numPr>
        <w:tabs>
          <w:tab w:val="left" w:pos="851"/>
        </w:tabs>
        <w:suppressAutoHyphens/>
        <w:ind w:left="0" w:firstLine="567"/>
        <w:jc w:val="both"/>
      </w:pPr>
      <w:r w:rsidRPr="00276584">
        <w:t xml:space="preserve">Использование новых и традиционных активно-оздоровительных технологий для оздоровления учащихся общеобразовательных учреждений (система ПОЛИКОН). Методическое пособие. Л. А. Калинкин, И. В. Кузнецова, И. А. </w:t>
      </w:r>
      <w:proofErr w:type="spellStart"/>
      <w:r w:rsidRPr="00276584">
        <w:t>Алексеенко</w:t>
      </w:r>
      <w:proofErr w:type="spellEnd"/>
      <w:r w:rsidRPr="00276584">
        <w:t xml:space="preserve"> и др. Москва, ЗАО «МТО ХОЛДИНГ», 2003г.</w:t>
      </w:r>
    </w:p>
    <w:sectPr w:rsidR="003217BB" w:rsidRPr="00276584" w:rsidSect="00904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79C"/>
    <w:multiLevelType w:val="hybridMultilevel"/>
    <w:tmpl w:val="547A4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F7198"/>
    <w:multiLevelType w:val="hybridMultilevel"/>
    <w:tmpl w:val="8E143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A5ECF"/>
    <w:multiLevelType w:val="hybridMultilevel"/>
    <w:tmpl w:val="5832F890"/>
    <w:lvl w:ilvl="0" w:tplc="ACEC676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661D6"/>
    <w:multiLevelType w:val="hybridMultilevel"/>
    <w:tmpl w:val="3112F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97D03"/>
    <w:multiLevelType w:val="hybridMultilevel"/>
    <w:tmpl w:val="073CE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2540D"/>
    <w:multiLevelType w:val="hybridMultilevel"/>
    <w:tmpl w:val="766A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52FB2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80527DF"/>
    <w:multiLevelType w:val="hybridMultilevel"/>
    <w:tmpl w:val="C15ECE1C"/>
    <w:lvl w:ilvl="0" w:tplc="23B064B2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2964"/>
    <w:rsid w:val="0000002B"/>
    <w:rsid w:val="000573B3"/>
    <w:rsid w:val="0006289B"/>
    <w:rsid w:val="0009782B"/>
    <w:rsid w:val="000A1520"/>
    <w:rsid w:val="000E7FAE"/>
    <w:rsid w:val="0010119E"/>
    <w:rsid w:val="0011496D"/>
    <w:rsid w:val="00173D93"/>
    <w:rsid w:val="00186E16"/>
    <w:rsid w:val="001B32DA"/>
    <w:rsid w:val="00217014"/>
    <w:rsid w:val="002331C9"/>
    <w:rsid w:val="002E4022"/>
    <w:rsid w:val="003217BB"/>
    <w:rsid w:val="00327AB4"/>
    <w:rsid w:val="0035221D"/>
    <w:rsid w:val="00362AB7"/>
    <w:rsid w:val="00377C67"/>
    <w:rsid w:val="003D4051"/>
    <w:rsid w:val="003E0020"/>
    <w:rsid w:val="004E2E10"/>
    <w:rsid w:val="00510EC9"/>
    <w:rsid w:val="00520F53"/>
    <w:rsid w:val="0057044B"/>
    <w:rsid w:val="00584CF6"/>
    <w:rsid w:val="005C5DC6"/>
    <w:rsid w:val="00615135"/>
    <w:rsid w:val="0075673B"/>
    <w:rsid w:val="00776FB4"/>
    <w:rsid w:val="007B2BA1"/>
    <w:rsid w:val="008133FC"/>
    <w:rsid w:val="00831DA2"/>
    <w:rsid w:val="008D3AD1"/>
    <w:rsid w:val="008E69F7"/>
    <w:rsid w:val="00904D36"/>
    <w:rsid w:val="00961D86"/>
    <w:rsid w:val="00962964"/>
    <w:rsid w:val="009953A6"/>
    <w:rsid w:val="009A5736"/>
    <w:rsid w:val="009C599D"/>
    <w:rsid w:val="00A874D7"/>
    <w:rsid w:val="00A93592"/>
    <w:rsid w:val="00B44076"/>
    <w:rsid w:val="00B50697"/>
    <w:rsid w:val="00B75940"/>
    <w:rsid w:val="00C07136"/>
    <w:rsid w:val="00C17095"/>
    <w:rsid w:val="00C84959"/>
    <w:rsid w:val="00CC214B"/>
    <w:rsid w:val="00CD6B4F"/>
    <w:rsid w:val="00CE7206"/>
    <w:rsid w:val="00CF74B3"/>
    <w:rsid w:val="00DC6E60"/>
    <w:rsid w:val="00DE7D3E"/>
    <w:rsid w:val="00E86794"/>
    <w:rsid w:val="00E92FBD"/>
    <w:rsid w:val="00F055AD"/>
    <w:rsid w:val="00F74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D36"/>
  </w:style>
  <w:style w:type="paragraph" w:styleId="1">
    <w:name w:val="heading 1"/>
    <w:basedOn w:val="a"/>
    <w:next w:val="a"/>
    <w:link w:val="10"/>
    <w:uiPriority w:val="9"/>
    <w:qFormat/>
    <w:rsid w:val="003217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6289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6296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6296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629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6289B"/>
    <w:rPr>
      <w:rFonts w:ascii="Times New Roman" w:eastAsia="Times New Roman" w:hAnsi="Times New Roman" w:cs="Times New Roman"/>
      <w:b/>
      <w:bCs/>
      <w:sz w:val="28"/>
      <w:szCs w:val="24"/>
    </w:rPr>
  </w:style>
  <w:style w:type="table" w:customStyle="1" w:styleId="11">
    <w:name w:val="Сетка таблицы1"/>
    <w:basedOn w:val="a1"/>
    <w:uiPriority w:val="59"/>
    <w:rsid w:val="000628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0628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21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3217BB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217BB"/>
    <w:rPr>
      <w:rFonts w:eastAsiaTheme="minorHAnsi"/>
      <w:lang w:eastAsia="en-US"/>
    </w:rPr>
  </w:style>
  <w:style w:type="paragraph" w:customStyle="1" w:styleId="zag3">
    <w:name w:val="zag_3"/>
    <w:basedOn w:val="a"/>
    <w:rsid w:val="003217B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a9">
    <w:name w:val="Основной"/>
    <w:basedOn w:val="a"/>
    <w:uiPriority w:val="99"/>
    <w:rsid w:val="00DE7D3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A0BD4-C26B-4A90-8145-8BE6423CF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17</Pages>
  <Words>4483</Words>
  <Characters>25555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42</cp:revision>
  <dcterms:created xsi:type="dcterms:W3CDTF">2021-06-13T18:40:00Z</dcterms:created>
  <dcterms:modified xsi:type="dcterms:W3CDTF">2025-09-17T19:56:00Z</dcterms:modified>
</cp:coreProperties>
</file>